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1" w:rsidRPr="00DE6391" w:rsidRDefault="00DE6391" w:rsidP="00DE6391">
      <w:pPr>
        <w:jc w:val="center"/>
        <w:rPr>
          <w:rFonts w:ascii="Arial" w:hAnsi="Arial" w:cs="Arial"/>
          <w:b/>
          <w:sz w:val="36"/>
          <w:szCs w:val="36"/>
        </w:rPr>
      </w:pPr>
      <w:r w:rsidRPr="00DE6391">
        <w:rPr>
          <w:rFonts w:ascii="Arial" w:hAnsi="Arial" w:cs="Arial"/>
          <w:b/>
          <w:sz w:val="36"/>
          <w:szCs w:val="36"/>
        </w:rPr>
        <w:t>S T A N O V Y</w:t>
      </w:r>
    </w:p>
    <w:p w:rsidR="00DE6391" w:rsidRPr="00DE6391" w:rsidRDefault="00DE6391" w:rsidP="00DE6391">
      <w:pPr>
        <w:jc w:val="center"/>
        <w:rPr>
          <w:rFonts w:ascii="Arial" w:hAnsi="Arial" w:cs="Arial"/>
          <w:sz w:val="28"/>
          <w:szCs w:val="28"/>
        </w:rPr>
      </w:pPr>
      <w:r w:rsidRPr="00DE6391">
        <w:rPr>
          <w:rFonts w:ascii="Arial" w:hAnsi="Arial" w:cs="Arial"/>
          <w:sz w:val="28"/>
          <w:szCs w:val="28"/>
        </w:rPr>
        <w:t>(novelizace)</w:t>
      </w:r>
    </w:p>
    <w:p w:rsidR="00DE6391" w:rsidRPr="00DE6391" w:rsidRDefault="00DE6391" w:rsidP="00DE6391">
      <w:pPr>
        <w:jc w:val="center"/>
        <w:rPr>
          <w:rFonts w:ascii="Arial" w:hAnsi="Arial" w:cs="Arial"/>
          <w:b/>
          <w:sz w:val="36"/>
          <w:szCs w:val="36"/>
        </w:rPr>
      </w:pPr>
      <w:r w:rsidRPr="00DE6391">
        <w:rPr>
          <w:rFonts w:ascii="Arial" w:hAnsi="Arial" w:cs="Arial"/>
          <w:b/>
          <w:sz w:val="36"/>
          <w:szCs w:val="36"/>
        </w:rPr>
        <w:t xml:space="preserve">Klubu plaveckých sportů policie Kometa </w:t>
      </w:r>
      <w:proofErr w:type="gramStart"/>
      <w:r w:rsidRPr="00DE6391">
        <w:rPr>
          <w:rFonts w:ascii="Arial" w:hAnsi="Arial" w:cs="Arial"/>
          <w:b/>
          <w:sz w:val="36"/>
          <w:szCs w:val="36"/>
        </w:rPr>
        <w:t>Brno z. s.</w:t>
      </w:r>
      <w:proofErr w:type="gramEnd"/>
    </w:p>
    <w:p w:rsidR="00DE6391" w:rsidRPr="00DE6391" w:rsidRDefault="00DE6391" w:rsidP="00DE6391">
      <w:pPr>
        <w:jc w:val="center"/>
        <w:rPr>
          <w:rFonts w:ascii="Arial" w:hAnsi="Arial" w:cs="Arial"/>
          <w:sz w:val="36"/>
          <w:szCs w:val="36"/>
        </w:rPr>
      </w:pPr>
      <w:r w:rsidRPr="00DE6391">
        <w:rPr>
          <w:rFonts w:ascii="Arial" w:hAnsi="Arial" w:cs="Arial"/>
          <w:sz w:val="36"/>
          <w:szCs w:val="36"/>
        </w:rPr>
        <w:t>(dále jen "Klub")</w:t>
      </w:r>
    </w:p>
    <w:p w:rsidR="00DE6391" w:rsidRPr="00DE6391" w:rsidRDefault="00DE6391" w:rsidP="00DE6391">
      <w:pPr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391">
        <w:rPr>
          <w:rFonts w:ascii="Arial" w:hAnsi="Arial" w:cs="Arial"/>
          <w:b/>
          <w:sz w:val="24"/>
          <w:szCs w:val="24"/>
        </w:rPr>
        <w:t>Článek I.</w:t>
      </w:r>
    </w:p>
    <w:p w:rsidR="00DE6391" w:rsidRPr="00DE6391" w:rsidRDefault="00DE6391" w:rsidP="00DE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391">
        <w:rPr>
          <w:rFonts w:ascii="Arial" w:hAnsi="Arial" w:cs="Arial"/>
          <w:b/>
          <w:sz w:val="24"/>
          <w:szCs w:val="24"/>
        </w:rPr>
        <w:t>Název, sídlo, postavení Klubu</w:t>
      </w:r>
    </w:p>
    <w:p w:rsidR="00DE6391" w:rsidRPr="00DE6391" w:rsidRDefault="00DE6391" w:rsidP="00DE6391">
      <w:pPr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Klub je založena na principu dobrovolnosti a demokratických zásadách v souladu s ustanovením § 214 a násl. zákona č. 89/2012 Sb., občanský zákoník (dále jen „OZ“). 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>Klub působí pod názvem:  Klub</w:t>
      </w:r>
      <w:r>
        <w:rPr>
          <w:rFonts w:ascii="Arial" w:hAnsi="Arial" w:cs="Arial"/>
          <w:sz w:val="24"/>
          <w:szCs w:val="24"/>
        </w:rPr>
        <w:t xml:space="preserve"> plaveckých sportů policie Kometa </w:t>
      </w:r>
      <w:proofErr w:type="gramStart"/>
      <w:r>
        <w:rPr>
          <w:rFonts w:ascii="Arial" w:hAnsi="Arial" w:cs="Arial"/>
          <w:sz w:val="24"/>
          <w:szCs w:val="24"/>
        </w:rPr>
        <w:t xml:space="preserve">Brno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DE6391">
        <w:rPr>
          <w:rFonts w:ascii="Arial" w:hAnsi="Arial" w:cs="Arial"/>
          <w:sz w:val="24"/>
          <w:szCs w:val="24"/>
        </w:rPr>
        <w:t xml:space="preserve">  a  pod  zkratkou  KP</w:t>
      </w:r>
      <w:r>
        <w:rPr>
          <w:rFonts w:ascii="Arial" w:hAnsi="Arial" w:cs="Arial"/>
          <w:sz w:val="24"/>
          <w:szCs w:val="24"/>
        </w:rPr>
        <w:t>SP</w:t>
      </w:r>
      <w:r w:rsidRPr="00DE6391">
        <w:rPr>
          <w:rFonts w:ascii="Arial" w:hAnsi="Arial" w:cs="Arial"/>
          <w:sz w:val="24"/>
          <w:szCs w:val="24"/>
        </w:rPr>
        <w:t xml:space="preserve"> Kometa Brno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2737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Klub je samostatnou nepolitickou organizací, přičemž svou níže popsanou činnost vyvíjí v souladu s právními předpisy České republiky. 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Sídlem Klubu je </w:t>
      </w:r>
      <w:r>
        <w:rPr>
          <w:rFonts w:ascii="Arial" w:hAnsi="Arial" w:cs="Arial"/>
          <w:sz w:val="24"/>
          <w:szCs w:val="24"/>
        </w:rPr>
        <w:t>Sportovní 486/4, Brno-město, 602 00 Brno</w:t>
      </w: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Klubu bylo přiděleno IČ: </w:t>
      </w:r>
      <w:r>
        <w:rPr>
          <w:rFonts w:ascii="Arial" w:hAnsi="Arial" w:cs="Arial"/>
          <w:sz w:val="24"/>
          <w:szCs w:val="24"/>
        </w:rPr>
        <w:t>44992432</w:t>
      </w: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Oficiální symboly Klubu jsou </w:t>
      </w:r>
    </w:p>
    <w:p w:rsidR="00DE6391" w:rsidRDefault="00DE6391" w:rsidP="00B4526E">
      <w:pPr>
        <w:pStyle w:val="Odstavecseseznamem"/>
        <w:numPr>
          <w:ilvl w:val="0"/>
          <w:numId w:val="44"/>
        </w:numPr>
        <w:spacing w:after="0" w:line="240" w:lineRule="auto"/>
        <w:ind w:left="1120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>Znak (logo): barv</w:t>
      </w:r>
      <w:r>
        <w:rPr>
          <w:rFonts w:ascii="Arial" w:hAnsi="Arial" w:cs="Arial"/>
          <w:sz w:val="24"/>
          <w:szCs w:val="24"/>
        </w:rPr>
        <w:t>a</w:t>
      </w:r>
      <w:r w:rsidRPr="00DE6391">
        <w:rPr>
          <w:rFonts w:ascii="Arial" w:hAnsi="Arial" w:cs="Arial"/>
          <w:sz w:val="24"/>
          <w:szCs w:val="24"/>
        </w:rPr>
        <w:t xml:space="preserve"> modrá </w:t>
      </w:r>
    </w:p>
    <w:p w:rsidR="00DE6391" w:rsidRDefault="00DE6391" w:rsidP="00DE6391">
      <w:pPr>
        <w:pStyle w:val="Odstavecseseznamem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DE6391" w:rsidRPr="00DE6391" w:rsidRDefault="00DE6391" w:rsidP="00DE6391">
      <w:pPr>
        <w:pStyle w:val="Odstavecseseznamem"/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606243" cy="1142365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19" cy="11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204446" w:rsidRDefault="00DE6391" w:rsidP="00204446">
      <w:pPr>
        <w:pStyle w:val="Odstavecseseznamem"/>
        <w:numPr>
          <w:ilvl w:val="0"/>
          <w:numId w:val="44"/>
        </w:numPr>
        <w:spacing w:after="0" w:line="240" w:lineRule="auto"/>
        <w:ind w:left="1120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>Vlajka: barvy modrá a bílá</w:t>
      </w:r>
    </w:p>
    <w:p w:rsidR="00204446" w:rsidRPr="00204446" w:rsidRDefault="00DE6391" w:rsidP="00204446">
      <w:pPr>
        <w:pStyle w:val="Odstavecseseznamem"/>
        <w:spacing w:after="0" w:line="240" w:lineRule="auto"/>
        <w:ind w:left="1120"/>
        <w:jc w:val="both"/>
        <w:rPr>
          <w:rFonts w:ascii="Arial" w:hAnsi="Arial" w:cs="Arial"/>
          <w:sz w:val="16"/>
          <w:szCs w:val="16"/>
        </w:rPr>
      </w:pPr>
      <w:r w:rsidRPr="00204446">
        <w:rPr>
          <w:rFonts w:ascii="Arial" w:hAnsi="Arial" w:cs="Arial"/>
          <w:sz w:val="16"/>
          <w:szCs w:val="16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  <w:r w:rsidR="00204446">
        <w:rPr>
          <w:rFonts w:ascii="Arial" w:hAnsi="Arial" w:cs="Arial"/>
          <w:sz w:val="24"/>
          <w:szCs w:val="24"/>
        </w:rPr>
        <w:tab/>
      </w:r>
      <w:r w:rsidR="00204446">
        <w:rPr>
          <w:rFonts w:ascii="Arial" w:hAnsi="Arial" w:cs="Arial"/>
          <w:sz w:val="24"/>
          <w:szCs w:val="24"/>
        </w:rPr>
        <w:tab/>
      </w:r>
      <w:r w:rsidR="00204446">
        <w:rPr>
          <w:rFonts w:ascii="Arial" w:hAnsi="Arial" w:cs="Arial"/>
          <w:sz w:val="24"/>
          <w:szCs w:val="24"/>
        </w:rPr>
        <w:tab/>
      </w:r>
      <w:r w:rsidR="00204446">
        <w:rPr>
          <w:rFonts w:ascii="Arial" w:hAnsi="Arial" w:cs="Arial"/>
          <w:sz w:val="24"/>
          <w:szCs w:val="24"/>
        </w:rPr>
        <w:tab/>
      </w:r>
      <w:r w:rsidR="00204446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048400" cy="1364400"/>
            <wp:effectExtent l="57150" t="57150" r="47625" b="457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jka Kom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364400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lastRenderedPageBreak/>
        <w:t>Článek II.</w:t>
      </w: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t>Účel a hlavní činnost Klubu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165EC5" w:rsidRDefault="00DE6391" w:rsidP="00165EC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C5">
        <w:rPr>
          <w:rFonts w:ascii="Arial" w:hAnsi="Arial" w:cs="Arial"/>
          <w:sz w:val="24"/>
          <w:szCs w:val="24"/>
        </w:rPr>
        <w:t xml:space="preserve">Účelem (hlavní činností) Klubu je 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>podpora výkonu sportovní činnost</w:t>
      </w:r>
      <w:r w:rsidR="00B4526E">
        <w:rPr>
          <w:rFonts w:ascii="Arial" w:hAnsi="Arial" w:cs="Arial"/>
          <w:sz w:val="24"/>
          <w:szCs w:val="24"/>
        </w:rPr>
        <w:t>i</w:t>
      </w:r>
      <w:r w:rsidRPr="0042523C">
        <w:rPr>
          <w:rFonts w:ascii="Arial" w:hAnsi="Arial" w:cs="Arial"/>
          <w:sz w:val="24"/>
          <w:szCs w:val="24"/>
        </w:rPr>
        <w:t xml:space="preserve"> v rámci zapojení do</w:t>
      </w:r>
      <w:r>
        <w:rPr>
          <w:rFonts w:ascii="Arial" w:hAnsi="Arial" w:cs="Arial"/>
          <w:sz w:val="24"/>
          <w:szCs w:val="24"/>
        </w:rPr>
        <w:t xml:space="preserve"> sportovních</w:t>
      </w:r>
      <w:r w:rsidR="00B4526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tělovýchovných</w:t>
      </w:r>
      <w:r w:rsidR="00B4526E">
        <w:rPr>
          <w:rFonts w:ascii="Arial" w:hAnsi="Arial" w:cs="Arial"/>
          <w:sz w:val="24"/>
          <w:szCs w:val="24"/>
        </w:rPr>
        <w:t xml:space="preserve"> aktivit</w:t>
      </w:r>
      <w:r w:rsidRPr="0042523C">
        <w:rPr>
          <w:rFonts w:ascii="Arial" w:hAnsi="Arial" w:cs="Arial"/>
          <w:sz w:val="24"/>
          <w:szCs w:val="24"/>
        </w:rPr>
        <w:t xml:space="preserve">, tuto činnost organizovat a vytvářet pro ni materiální a tréninkové podmínky,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vytvářet možnosti užívání svých sportovišť pro zájemce z řad veřejnosti, zejména pak mládeže,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budovat, provozovat a udržovat sportovní a jiná zařízení, která vlastní nebo užívá,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vést své členy a ostatní zájemce o sport k dodržování základních sportovních, etických, estetických a mravních pravidel,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>hájit zájmy svých členů, za tím účelem spolupracovat s orgány státní správy a samosprávy</w:t>
      </w:r>
      <w:r w:rsidR="00B4526E">
        <w:rPr>
          <w:rFonts w:ascii="Arial" w:hAnsi="Arial" w:cs="Arial"/>
          <w:sz w:val="24"/>
          <w:szCs w:val="24"/>
        </w:rPr>
        <w:t>,</w:t>
      </w:r>
      <w:r w:rsidRPr="0042523C">
        <w:rPr>
          <w:rFonts w:ascii="Arial" w:hAnsi="Arial" w:cs="Arial"/>
          <w:sz w:val="24"/>
          <w:szCs w:val="24"/>
        </w:rPr>
        <w:t xml:space="preserve"> s ostatními sportovními organizacemi i jednotlivci,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zajišťovat v oblasti sportu vzdělávání svých členů, jejich školení, </w:t>
      </w:r>
    </w:p>
    <w:p w:rsidR="0042523C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>vydávat v</w:t>
      </w:r>
      <w:r w:rsidR="00204446">
        <w:rPr>
          <w:rFonts w:ascii="Arial" w:hAnsi="Arial" w:cs="Arial"/>
          <w:sz w:val="24"/>
          <w:szCs w:val="24"/>
        </w:rPr>
        <w:t>nitřní předpisy k této činnosti</w:t>
      </w:r>
      <w:r w:rsidR="002C4DD0">
        <w:rPr>
          <w:rFonts w:ascii="Arial" w:hAnsi="Arial" w:cs="Arial"/>
          <w:sz w:val="24"/>
          <w:szCs w:val="24"/>
        </w:rPr>
        <w:t>,</w:t>
      </w:r>
    </w:p>
    <w:p w:rsidR="00DE6391" w:rsidRPr="0042523C" w:rsidRDefault="0042523C" w:rsidP="0042523C">
      <w:pPr>
        <w:pStyle w:val="Odstavecseseznamem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>vykonávat veřejně prospěšnou činnost přispívající k dosahování obecného blaha, spočívající především v provozování sportu a rozvoji podmínek pro zlepšení veřejného zdraví a tělesné zdatnosti.</w:t>
      </w:r>
    </w:p>
    <w:p w:rsidR="00DE6391" w:rsidRDefault="00DE6391" w:rsidP="00165EC5">
      <w:pPr>
        <w:spacing w:after="0" w:line="240" w:lineRule="auto"/>
        <w:ind w:left="851" w:firstLine="60"/>
        <w:jc w:val="both"/>
        <w:rPr>
          <w:rFonts w:ascii="Arial" w:hAnsi="Arial" w:cs="Arial"/>
          <w:sz w:val="24"/>
          <w:szCs w:val="24"/>
        </w:rPr>
      </w:pPr>
    </w:p>
    <w:p w:rsidR="0042523C" w:rsidRPr="00DE6391" w:rsidRDefault="0042523C" w:rsidP="00165EC5">
      <w:pPr>
        <w:spacing w:after="0" w:line="240" w:lineRule="auto"/>
        <w:ind w:left="851" w:firstLine="60"/>
        <w:jc w:val="both"/>
        <w:rPr>
          <w:rFonts w:ascii="Arial" w:hAnsi="Arial" w:cs="Arial"/>
          <w:sz w:val="24"/>
          <w:szCs w:val="24"/>
        </w:rPr>
      </w:pP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t>Článek III.</w:t>
      </w: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t>Vedlejší činnost Klubu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165EC5" w:rsidRDefault="00DE6391" w:rsidP="00165E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C5">
        <w:rPr>
          <w:rFonts w:ascii="Arial" w:hAnsi="Arial" w:cs="Arial"/>
          <w:sz w:val="24"/>
          <w:szCs w:val="24"/>
        </w:rPr>
        <w:t xml:space="preserve">Vedlejší činností Klubu může být hospodářská činnost spočívající v podnikání nebo jiné výdělečné činnosti, která směřuje k podpoře hlavní činnosti Klubu. </w:t>
      </w:r>
    </w:p>
    <w:p w:rsidR="00DE6391" w:rsidRPr="00DE6391" w:rsidRDefault="00DE6391" w:rsidP="00165EC5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165EC5" w:rsidRDefault="00DE6391" w:rsidP="00165EC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C5">
        <w:rPr>
          <w:rFonts w:ascii="Arial" w:hAnsi="Arial" w:cs="Arial"/>
          <w:sz w:val="24"/>
          <w:szCs w:val="24"/>
        </w:rPr>
        <w:t xml:space="preserve">Klub se </w:t>
      </w:r>
      <w:r w:rsidR="00165EC5">
        <w:rPr>
          <w:rFonts w:ascii="Arial" w:hAnsi="Arial" w:cs="Arial"/>
          <w:sz w:val="24"/>
          <w:szCs w:val="24"/>
        </w:rPr>
        <w:t xml:space="preserve">podílí </w:t>
      </w:r>
      <w:r w:rsidRPr="00165EC5">
        <w:rPr>
          <w:rFonts w:ascii="Arial" w:hAnsi="Arial" w:cs="Arial"/>
          <w:sz w:val="24"/>
          <w:szCs w:val="24"/>
        </w:rPr>
        <w:t>na získávání finančních a materiálních prostředků k zajištění své činnosti, k zajištění sportovní reprezentace České republiky, výkonnostního a vrcholového sportu</w:t>
      </w:r>
      <w:r w:rsidR="00053DA4">
        <w:rPr>
          <w:rFonts w:ascii="Arial" w:hAnsi="Arial" w:cs="Arial"/>
          <w:sz w:val="24"/>
          <w:szCs w:val="24"/>
        </w:rPr>
        <w:t>, základního plavání a výuky plavání</w:t>
      </w:r>
      <w:r w:rsidRPr="00165EC5">
        <w:rPr>
          <w:rFonts w:ascii="Arial" w:hAnsi="Arial" w:cs="Arial"/>
          <w:sz w:val="24"/>
          <w:szCs w:val="24"/>
        </w:rPr>
        <w:t xml:space="preserve">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t xml:space="preserve">Článek </w:t>
      </w:r>
      <w:r w:rsidR="00165EC5">
        <w:rPr>
          <w:rFonts w:ascii="Arial" w:hAnsi="Arial" w:cs="Arial"/>
          <w:b/>
          <w:sz w:val="24"/>
          <w:szCs w:val="24"/>
        </w:rPr>
        <w:t>I</w:t>
      </w:r>
      <w:r w:rsidRPr="00165EC5">
        <w:rPr>
          <w:rFonts w:ascii="Arial" w:hAnsi="Arial" w:cs="Arial"/>
          <w:b/>
          <w:sz w:val="24"/>
          <w:szCs w:val="24"/>
        </w:rPr>
        <w:t>V.</w:t>
      </w:r>
    </w:p>
    <w:p w:rsidR="00DE6391" w:rsidRPr="00165EC5" w:rsidRDefault="00DE6391" w:rsidP="0016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C5">
        <w:rPr>
          <w:rFonts w:ascii="Arial" w:hAnsi="Arial" w:cs="Arial"/>
          <w:b/>
          <w:sz w:val="24"/>
          <w:szCs w:val="24"/>
        </w:rPr>
        <w:t>Členství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165EC5" w:rsidRDefault="00DE6391" w:rsidP="00E43D4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C5">
        <w:rPr>
          <w:rFonts w:ascii="Arial" w:hAnsi="Arial" w:cs="Arial"/>
          <w:sz w:val="24"/>
          <w:szCs w:val="24"/>
        </w:rPr>
        <w:t xml:space="preserve">Řádným členem Klubu se může stát na základě svého rozhodnutí fyzická osoba nebo právnická </w:t>
      </w:r>
      <w:r w:rsidR="00165EC5">
        <w:rPr>
          <w:rFonts w:ascii="Arial" w:hAnsi="Arial" w:cs="Arial"/>
          <w:sz w:val="24"/>
          <w:szCs w:val="24"/>
        </w:rPr>
        <w:t xml:space="preserve">osoba, </w:t>
      </w:r>
      <w:r w:rsidRPr="00165EC5">
        <w:rPr>
          <w:rFonts w:ascii="Arial" w:hAnsi="Arial" w:cs="Arial"/>
          <w:sz w:val="24"/>
          <w:szCs w:val="24"/>
        </w:rPr>
        <w:t xml:space="preserve">která se ztotožňuje s účelem, hlavní činností Klubu a hodlá se podílet na naplňování společných zájmů s ostatními členy Klubu. </w:t>
      </w:r>
    </w:p>
    <w:p w:rsidR="00DE6391" w:rsidRPr="00DE6391" w:rsidRDefault="00DE6391" w:rsidP="00E43D4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165EC5" w:rsidRDefault="002C4DD0" w:rsidP="00165EC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</w:t>
      </w:r>
      <w:r w:rsidR="00DE6391" w:rsidRPr="00165EC5">
        <w:rPr>
          <w:rFonts w:ascii="Arial" w:hAnsi="Arial" w:cs="Arial"/>
          <w:sz w:val="24"/>
          <w:szCs w:val="24"/>
        </w:rPr>
        <w:t>řijetí za řádného člena Klubu</w:t>
      </w:r>
      <w:r w:rsidR="00165EC5">
        <w:rPr>
          <w:rFonts w:ascii="Arial" w:hAnsi="Arial" w:cs="Arial"/>
          <w:sz w:val="24"/>
          <w:szCs w:val="24"/>
        </w:rPr>
        <w:t xml:space="preserve"> rozhoduje </w:t>
      </w:r>
      <w:r w:rsidR="00DE6391" w:rsidRPr="00165EC5">
        <w:rPr>
          <w:rFonts w:ascii="Arial" w:hAnsi="Arial" w:cs="Arial"/>
          <w:sz w:val="24"/>
          <w:szCs w:val="24"/>
        </w:rPr>
        <w:t xml:space="preserve">Výkonný výbor na základě podané písemné přihlášky zájemcem o členství. Výkonný výbor blíže stanoví obsah přihlášky a způsob jejího podání. </w:t>
      </w:r>
    </w:p>
    <w:p w:rsidR="00DE6391" w:rsidRPr="00DE6391" w:rsidRDefault="00DE6391" w:rsidP="00165EC5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165EC5" w:rsidRDefault="006A6963" w:rsidP="00165EC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Přidruženým </w:t>
      </w:r>
      <w:r w:rsidR="00DE6391" w:rsidRPr="00165EC5">
        <w:rPr>
          <w:rFonts w:ascii="Arial" w:hAnsi="Arial" w:cs="Arial"/>
          <w:sz w:val="24"/>
          <w:szCs w:val="24"/>
        </w:rPr>
        <w:t>členem se může stát fyzická osoba nebo právnická</w:t>
      </w:r>
      <w:r w:rsidR="00053DA4">
        <w:rPr>
          <w:rFonts w:ascii="Arial" w:hAnsi="Arial" w:cs="Arial"/>
          <w:sz w:val="24"/>
          <w:szCs w:val="24"/>
        </w:rPr>
        <w:t xml:space="preserve"> osoba, </w:t>
      </w:r>
      <w:r w:rsidR="00DE6391" w:rsidRPr="00165EC5">
        <w:rPr>
          <w:rFonts w:ascii="Arial" w:hAnsi="Arial" w:cs="Arial"/>
          <w:sz w:val="24"/>
          <w:szCs w:val="24"/>
        </w:rPr>
        <w:t xml:space="preserve">která se z jakéhokoli důvodu nechce nebo nemůže stát řádným členem, ale má zájem podílet se na činnosti Klubu a přispívat k naplnění jeho účelu. </w:t>
      </w:r>
    </w:p>
    <w:p w:rsidR="00DE6391" w:rsidRPr="00DE6391" w:rsidRDefault="00DE6391" w:rsidP="00165EC5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165EC5" w:rsidRDefault="00DE6391" w:rsidP="00165EC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EC5">
        <w:rPr>
          <w:rFonts w:ascii="Arial" w:hAnsi="Arial" w:cs="Arial"/>
          <w:sz w:val="24"/>
          <w:szCs w:val="24"/>
        </w:rPr>
        <w:t xml:space="preserve">O přijetí za přidruženého člena rozhoduje Výkonný výbor na základě žádosti zájemce o přidružené členství.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E6391" w:rsidRPr="006A6963" w:rsidRDefault="00DE6391" w:rsidP="006A6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Čestným členem se může stát pouze fyzická osoba, která se svou záslužnou činností dlouhodobě a významně podílela na činnosti Klubu, nebo která dosáhla výjimečného úspěchu v oblasti sportu. </w:t>
      </w:r>
    </w:p>
    <w:p w:rsidR="00DE6391" w:rsidRPr="00DE6391" w:rsidRDefault="00DE6391" w:rsidP="006A6963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DE6391" w:rsidP="006A6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O udělení čestného členství rozhoduje Valná hromada s tím, že k jeho udělení je třeba souhlasu osoby, které má být uděleno. </w:t>
      </w:r>
    </w:p>
    <w:p w:rsidR="00DE6391" w:rsidRPr="00DE6391" w:rsidRDefault="00DE6391" w:rsidP="006A6963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DE6391" w:rsidP="006A6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Klub vede seznam členů v jednotlivých oddílech. Zápisy a výmazy týkající se členství provádí předseda oddílu nebo jím pověřený člen oddílu a ten také odpovídá za řádné vedení seznamu členů. Příslušné údaje se zapisují či vymazávají bez zbytečného odkladu poté, kdy se o nich Klub prokazatelně dozví. Seznam členů může být veden elektronickou formou. Další podmínky vedení seznamu členů, včetně údajů, které jsou o členech evidovány, stanoví svým vnitřním předpisem Výkonný výbor.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DE6391" w:rsidP="006A6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>Údaje o členech Klubu mohou být zpřístupněny v nezbytném rozsahu střešní sportovní organizaci, které je Klub členem, a to v rámci plnění jeho povinností vůči této střešní organizaci. Dále mohou b</w:t>
      </w:r>
      <w:r w:rsidR="006A6963">
        <w:rPr>
          <w:rFonts w:ascii="Arial" w:hAnsi="Arial" w:cs="Arial"/>
          <w:sz w:val="24"/>
          <w:szCs w:val="24"/>
        </w:rPr>
        <w:t xml:space="preserve">ýt </w:t>
      </w:r>
      <w:r w:rsidRPr="006A6963">
        <w:rPr>
          <w:rFonts w:ascii="Arial" w:hAnsi="Arial" w:cs="Arial"/>
          <w:sz w:val="24"/>
          <w:szCs w:val="24"/>
        </w:rPr>
        <w:t xml:space="preserve">zpřístupněny orgánům státní správy a územních samospráv, a to </w:t>
      </w:r>
      <w:r w:rsidR="006A6963">
        <w:rPr>
          <w:rFonts w:ascii="Arial" w:hAnsi="Arial" w:cs="Arial"/>
          <w:sz w:val="24"/>
          <w:szCs w:val="24"/>
        </w:rPr>
        <w:t xml:space="preserve">zejména v </w:t>
      </w:r>
      <w:r w:rsidRPr="006A6963">
        <w:rPr>
          <w:rFonts w:ascii="Arial" w:hAnsi="Arial" w:cs="Arial"/>
          <w:sz w:val="24"/>
          <w:szCs w:val="24"/>
        </w:rPr>
        <w:t xml:space="preserve">souvislosti s žádostmi o poskytnutí dotací či jiných příspěvků ze státního či jiného veřejného rozpočtu. Každý zájemce o členství v Klubu podáním písemné přihlášky souhlasí s tím, aby údaje o něm vedené v seznamu členů byly tímto způsobem zpřístupněny. </w:t>
      </w:r>
    </w:p>
    <w:p w:rsidR="00DE6391" w:rsidRPr="00DE6391" w:rsidRDefault="00DE6391" w:rsidP="006A6963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DE6391" w:rsidP="006A69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Každý člen, a to i bývalý, obdrží na svou žádost od Klubu na jeho náklad potvrzení s výpisem ze seznamu členů obsahující údaje o své osobě, popřípadě potvrzení, že tyto údaje byly vymazány.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963">
        <w:rPr>
          <w:rFonts w:ascii="Arial" w:hAnsi="Arial" w:cs="Arial"/>
          <w:b/>
          <w:sz w:val="24"/>
          <w:szCs w:val="24"/>
        </w:rPr>
        <w:t>Článek V.</w:t>
      </w:r>
    </w:p>
    <w:p w:rsidR="00DE6391" w:rsidRPr="006A6963" w:rsidRDefault="00DE6391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963">
        <w:rPr>
          <w:rFonts w:ascii="Arial" w:hAnsi="Arial" w:cs="Arial"/>
          <w:b/>
          <w:sz w:val="24"/>
          <w:szCs w:val="24"/>
        </w:rPr>
        <w:t>Práva a povinnosti člena Klubu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Rozsah členských práv a povinností je dán druhem členství.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Členská práva, která přísluší všem členům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účastnit se sportovní, kulturní a společenské činnosti Klubu,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být informován o činnosti Klubu, </w:t>
      </w:r>
    </w:p>
    <w:p w:rsidR="00DE6391" w:rsidRPr="006A6963" w:rsidRDefault="006A6963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účastnit se</w:t>
      </w:r>
      <w:r w:rsidR="00DE6391" w:rsidRPr="006A6963">
        <w:rPr>
          <w:rFonts w:ascii="Arial" w:hAnsi="Arial" w:cs="Arial"/>
          <w:sz w:val="24"/>
          <w:szCs w:val="24"/>
        </w:rPr>
        <w:t xml:space="preserve"> akcí, školení a seminářů, podle podmínek stanovených pro jednotlivé akce, za předpokladu, že účast není v konkrétním případě vázána jen na určitý druh členství,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uplatňovat své názory a předkládat podněty k činnosti Klubu,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účastnit se jednání orgánů Klubu, jedná-li se o činnost či chování daného člena,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změnit druh svého členství, pokud jsou pro změnu splněny podmínky dle těchto </w:t>
      </w:r>
      <w:r w:rsidR="002C4DD0">
        <w:rPr>
          <w:rFonts w:ascii="Arial" w:hAnsi="Arial" w:cs="Arial"/>
          <w:sz w:val="24"/>
          <w:szCs w:val="24"/>
        </w:rPr>
        <w:t>S</w:t>
      </w:r>
      <w:r w:rsidRPr="006A6963">
        <w:rPr>
          <w:rFonts w:ascii="Arial" w:hAnsi="Arial" w:cs="Arial"/>
          <w:sz w:val="24"/>
          <w:szCs w:val="24"/>
        </w:rPr>
        <w:t xml:space="preserve">tanov, </w:t>
      </w:r>
    </w:p>
    <w:p w:rsidR="00DE6391" w:rsidRPr="006A6963" w:rsidRDefault="00DE6391" w:rsidP="00E43D40">
      <w:pPr>
        <w:pStyle w:val="Odstavecseseznamem"/>
        <w:numPr>
          <w:ilvl w:val="0"/>
          <w:numId w:val="4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ukončit kdykoli své členství.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Členská práva, která přísluší jen řádným členům </w:t>
      </w:r>
    </w:p>
    <w:p w:rsidR="00DE6391" w:rsidRPr="006A6963" w:rsidRDefault="00DE6391" w:rsidP="006A6963">
      <w:pPr>
        <w:pStyle w:val="Odstavecseseznamem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podílet se na řízení Klubu, </w:t>
      </w:r>
    </w:p>
    <w:p w:rsidR="00DE6391" w:rsidRPr="006A6963" w:rsidRDefault="00DE6391" w:rsidP="006A6963">
      <w:pPr>
        <w:pStyle w:val="Odstavecseseznamem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účastnit se jednání Valné hromady a hlasovat o jejích rozhodnutích, a to podle principu ustavení Valné </w:t>
      </w:r>
      <w:r w:rsidR="006A6963">
        <w:rPr>
          <w:rFonts w:ascii="Arial" w:hAnsi="Arial" w:cs="Arial"/>
          <w:sz w:val="24"/>
          <w:szCs w:val="24"/>
        </w:rPr>
        <w:t xml:space="preserve">hromady </w:t>
      </w:r>
      <w:r w:rsidRPr="006A6963">
        <w:rPr>
          <w:rFonts w:ascii="Arial" w:hAnsi="Arial" w:cs="Arial"/>
          <w:sz w:val="24"/>
          <w:szCs w:val="24"/>
        </w:rPr>
        <w:t xml:space="preserve">prostřednictvím delegáta svého oddílu; v </w:t>
      </w:r>
      <w:r w:rsidRPr="006A6963">
        <w:rPr>
          <w:rFonts w:ascii="Arial" w:hAnsi="Arial" w:cs="Arial"/>
          <w:sz w:val="24"/>
          <w:szCs w:val="24"/>
        </w:rPr>
        <w:lastRenderedPageBreak/>
        <w:t>případě fyzické osoby přísluší právo osobní účasti a hlasování na Valné hromadě až po dovršení</w:t>
      </w:r>
      <w:r w:rsidR="006A6963">
        <w:rPr>
          <w:rFonts w:ascii="Arial" w:hAnsi="Arial" w:cs="Arial"/>
          <w:sz w:val="24"/>
          <w:szCs w:val="24"/>
        </w:rPr>
        <w:t xml:space="preserve"> </w:t>
      </w:r>
      <w:r w:rsidRPr="006A6963">
        <w:rPr>
          <w:rFonts w:ascii="Arial" w:hAnsi="Arial" w:cs="Arial"/>
          <w:sz w:val="24"/>
          <w:szCs w:val="24"/>
        </w:rPr>
        <w:t xml:space="preserve">18 let, </w:t>
      </w:r>
    </w:p>
    <w:p w:rsidR="00DE6391" w:rsidRPr="006A6963" w:rsidRDefault="00DE6391" w:rsidP="006A6963">
      <w:pPr>
        <w:pStyle w:val="Odstavecseseznamem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volit a být volen do všech volených orgánů Klubu za podmínek těchto </w:t>
      </w:r>
      <w:r w:rsidR="002C4DD0">
        <w:rPr>
          <w:rFonts w:ascii="Arial" w:hAnsi="Arial" w:cs="Arial"/>
          <w:sz w:val="24"/>
          <w:szCs w:val="24"/>
        </w:rPr>
        <w:t>S</w:t>
      </w:r>
      <w:r w:rsidRPr="006A6963">
        <w:rPr>
          <w:rFonts w:ascii="Arial" w:hAnsi="Arial" w:cs="Arial"/>
          <w:sz w:val="24"/>
          <w:szCs w:val="24"/>
        </w:rPr>
        <w:t xml:space="preserve">tanov; v případě fyzické osoby přísluší toto právo až po dovršení 18 let. </w:t>
      </w:r>
    </w:p>
    <w:p w:rsidR="00DE6391" w:rsidRPr="00DE6391" w:rsidRDefault="00DE6391" w:rsidP="006A6963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DE6391" w:rsidP="006A6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Členské povinnosti, které jsou povinni dodržovat všichni členové </w:t>
      </w:r>
    </w:p>
    <w:p w:rsidR="00DE6391" w:rsidRPr="006A6963" w:rsidRDefault="00DE6391" w:rsidP="006A6963">
      <w:pPr>
        <w:pStyle w:val="Odstavecseseznamem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>podílet</w:t>
      </w:r>
      <w:r w:rsidR="006A6963">
        <w:rPr>
          <w:rFonts w:ascii="Arial" w:hAnsi="Arial" w:cs="Arial"/>
          <w:sz w:val="24"/>
          <w:szCs w:val="24"/>
        </w:rPr>
        <w:t xml:space="preserve"> se </w:t>
      </w:r>
      <w:r w:rsidRPr="006A6963">
        <w:rPr>
          <w:rFonts w:ascii="Arial" w:hAnsi="Arial" w:cs="Arial"/>
          <w:sz w:val="24"/>
          <w:szCs w:val="24"/>
        </w:rPr>
        <w:t xml:space="preserve">podle svých možností a schopností na naplňování účelu a hlavní činnosti Klubu, dodržovat </w:t>
      </w:r>
      <w:r w:rsidR="002C4DD0">
        <w:rPr>
          <w:rFonts w:ascii="Arial" w:hAnsi="Arial" w:cs="Arial"/>
          <w:sz w:val="24"/>
          <w:szCs w:val="24"/>
        </w:rPr>
        <w:t>S</w:t>
      </w:r>
      <w:r w:rsidRPr="006A6963">
        <w:rPr>
          <w:rFonts w:ascii="Arial" w:hAnsi="Arial" w:cs="Arial"/>
          <w:sz w:val="24"/>
          <w:szCs w:val="24"/>
        </w:rPr>
        <w:t xml:space="preserve">tanovy a ostatní vnitřní předpisy Klubu a základní normy sportovního chování, </w:t>
      </w:r>
    </w:p>
    <w:p w:rsidR="00DE6391" w:rsidRPr="006A6963" w:rsidRDefault="00DE6391" w:rsidP="006A6963">
      <w:pPr>
        <w:pStyle w:val="Odstavecseseznamem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plnit usnesení a jiná rozhodnutí orgánů Klubu, </w:t>
      </w:r>
    </w:p>
    <w:p w:rsidR="00DE6391" w:rsidRPr="006A6963" w:rsidRDefault="00DE6391" w:rsidP="006A6963">
      <w:pPr>
        <w:pStyle w:val="Odstavecseseznamem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šetřit, chránit a zvelebovat majetek, který slouží </w:t>
      </w:r>
      <w:r w:rsidR="006A6963">
        <w:rPr>
          <w:rFonts w:ascii="Arial" w:hAnsi="Arial" w:cs="Arial"/>
          <w:sz w:val="24"/>
          <w:szCs w:val="24"/>
        </w:rPr>
        <w:t xml:space="preserve">Klubu </w:t>
      </w:r>
      <w:r w:rsidRPr="006A6963">
        <w:rPr>
          <w:rFonts w:ascii="Arial" w:hAnsi="Arial" w:cs="Arial"/>
          <w:sz w:val="24"/>
          <w:szCs w:val="24"/>
        </w:rPr>
        <w:t xml:space="preserve">k zabezpečení jeho činnosti, jakož i usilovat o dobré jméno Klubu.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Členské povinnosti, které jsou povinni dodržovat jen řádní členové </w:t>
      </w:r>
    </w:p>
    <w:p w:rsidR="00DE6391" w:rsidRPr="006A6963" w:rsidRDefault="00DE6391" w:rsidP="006A6963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řádně a včas platit příslušné členské příspěvky, jakož i jiné poplatky související s řádným členstvím a činností v Klubu, pokud o tom příslušný orgán Klubu podle </w:t>
      </w:r>
      <w:r w:rsidR="002C4DD0">
        <w:rPr>
          <w:rFonts w:ascii="Arial" w:hAnsi="Arial" w:cs="Arial"/>
          <w:sz w:val="24"/>
          <w:szCs w:val="24"/>
        </w:rPr>
        <w:t>S</w:t>
      </w:r>
      <w:r w:rsidRPr="006A6963">
        <w:rPr>
          <w:rFonts w:ascii="Arial" w:hAnsi="Arial" w:cs="Arial"/>
          <w:sz w:val="24"/>
          <w:szCs w:val="24"/>
        </w:rPr>
        <w:t xml:space="preserve">tanov rozhodl, </w:t>
      </w:r>
    </w:p>
    <w:p w:rsidR="00DE6391" w:rsidRPr="006A6963" w:rsidRDefault="00DE6391" w:rsidP="006A6963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>řádně plnit funkce, do kterých byl zvolen</w:t>
      </w:r>
      <w:r w:rsidR="002C4DD0">
        <w:rPr>
          <w:rFonts w:ascii="Arial" w:hAnsi="Arial" w:cs="Arial"/>
          <w:sz w:val="24"/>
          <w:szCs w:val="24"/>
        </w:rPr>
        <w:t xml:space="preserve">, </w:t>
      </w:r>
      <w:r w:rsidR="002C4DD0" w:rsidRPr="006A6963">
        <w:rPr>
          <w:rFonts w:ascii="Arial" w:hAnsi="Arial" w:cs="Arial"/>
          <w:sz w:val="24"/>
          <w:szCs w:val="24"/>
        </w:rPr>
        <w:t>a úkoly</w:t>
      </w:r>
      <w:r w:rsidR="002C4DD0">
        <w:rPr>
          <w:rFonts w:ascii="Arial" w:hAnsi="Arial" w:cs="Arial"/>
          <w:sz w:val="24"/>
          <w:szCs w:val="24"/>
        </w:rPr>
        <w:t>,</w:t>
      </w:r>
      <w:r w:rsidRPr="006A6963">
        <w:rPr>
          <w:rFonts w:ascii="Arial" w:hAnsi="Arial" w:cs="Arial"/>
          <w:sz w:val="24"/>
          <w:szCs w:val="24"/>
        </w:rPr>
        <w:t xml:space="preserve"> kterými byl pověřen.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963">
        <w:rPr>
          <w:rFonts w:ascii="Arial" w:hAnsi="Arial" w:cs="Arial"/>
          <w:b/>
          <w:sz w:val="24"/>
          <w:szCs w:val="24"/>
        </w:rPr>
        <w:t>Článek VI.</w:t>
      </w:r>
    </w:p>
    <w:p w:rsidR="00DE6391" w:rsidRPr="006A6963" w:rsidRDefault="00DE6391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963">
        <w:rPr>
          <w:rFonts w:ascii="Arial" w:hAnsi="Arial" w:cs="Arial"/>
          <w:b/>
          <w:sz w:val="24"/>
          <w:szCs w:val="24"/>
        </w:rPr>
        <w:t>Zánik členství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0F1BC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Členství v Klubu zaniká </w:t>
      </w:r>
    </w:p>
    <w:p w:rsidR="00DE6391" w:rsidRPr="006A6963" w:rsidRDefault="00DE6391" w:rsidP="000F1BC6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vystoupením člena, </w:t>
      </w:r>
    </w:p>
    <w:p w:rsidR="00DE6391" w:rsidRPr="006A6963" w:rsidRDefault="00DE6391" w:rsidP="000F1BC6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>vyškrtnutí z důvodu nezaplacení stanoveného členského poplatku dle vnitřních směrnic Klubu</w:t>
      </w:r>
      <w:r w:rsidR="006A6963" w:rsidRPr="006A6963">
        <w:rPr>
          <w:rFonts w:ascii="Arial" w:hAnsi="Arial" w:cs="Arial"/>
          <w:sz w:val="24"/>
          <w:szCs w:val="24"/>
        </w:rPr>
        <w:t>,</w:t>
      </w:r>
      <w:r w:rsidRPr="006A6963">
        <w:rPr>
          <w:rFonts w:ascii="Arial" w:hAnsi="Arial" w:cs="Arial"/>
          <w:sz w:val="24"/>
          <w:szCs w:val="24"/>
        </w:rPr>
        <w:t xml:space="preserve"> a to vždy do konc</w:t>
      </w:r>
      <w:r w:rsidR="002C4DD0">
        <w:rPr>
          <w:rFonts w:ascii="Arial" w:hAnsi="Arial" w:cs="Arial"/>
          <w:sz w:val="24"/>
          <w:szCs w:val="24"/>
        </w:rPr>
        <w:t>e příslušného kalendářního roku,</w:t>
      </w:r>
      <w:r w:rsidRPr="006A6963">
        <w:rPr>
          <w:rFonts w:ascii="Arial" w:hAnsi="Arial" w:cs="Arial"/>
          <w:sz w:val="24"/>
          <w:szCs w:val="24"/>
        </w:rPr>
        <w:t xml:space="preserve"> </w:t>
      </w:r>
    </w:p>
    <w:p w:rsidR="00DE6391" w:rsidRPr="006A6963" w:rsidRDefault="00DE6391" w:rsidP="000F1BC6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vyloučením z </w:t>
      </w:r>
      <w:r w:rsidR="006A6963">
        <w:rPr>
          <w:rFonts w:ascii="Arial" w:hAnsi="Arial" w:cs="Arial"/>
          <w:sz w:val="24"/>
          <w:szCs w:val="24"/>
        </w:rPr>
        <w:t>důvodů z</w:t>
      </w:r>
      <w:r w:rsidRPr="006A6963">
        <w:rPr>
          <w:rFonts w:ascii="Arial" w:hAnsi="Arial" w:cs="Arial"/>
          <w:sz w:val="24"/>
          <w:szCs w:val="24"/>
        </w:rPr>
        <w:t>ávažného nebo opakovaného</w:t>
      </w:r>
      <w:r w:rsidR="006A6963">
        <w:rPr>
          <w:rFonts w:ascii="Arial" w:hAnsi="Arial" w:cs="Arial"/>
          <w:sz w:val="24"/>
          <w:szCs w:val="24"/>
        </w:rPr>
        <w:t xml:space="preserve"> porušování </w:t>
      </w:r>
      <w:r w:rsidR="002C4DD0">
        <w:rPr>
          <w:rFonts w:ascii="Arial" w:hAnsi="Arial" w:cs="Arial"/>
          <w:sz w:val="24"/>
          <w:szCs w:val="24"/>
        </w:rPr>
        <w:t>S</w:t>
      </w:r>
      <w:r w:rsidRPr="006A6963">
        <w:rPr>
          <w:rFonts w:ascii="Arial" w:hAnsi="Arial" w:cs="Arial"/>
          <w:sz w:val="24"/>
          <w:szCs w:val="24"/>
        </w:rPr>
        <w:t xml:space="preserve">tanov, jiných vnitřních předpisů Klubu, usnesení a rozhodnutí orgánů Klubu nebo jiných členských povinností, </w:t>
      </w:r>
    </w:p>
    <w:p w:rsidR="00DE6391" w:rsidRPr="006A6963" w:rsidRDefault="00DE6391" w:rsidP="000F1BC6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úmrtím fyzické osoby nebo zánikem právnické osoby, </w:t>
      </w:r>
    </w:p>
    <w:p w:rsidR="00DE6391" w:rsidRPr="006A6963" w:rsidRDefault="00DE6391" w:rsidP="000F1BC6">
      <w:pPr>
        <w:pStyle w:val="Odstavecseseznamem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6963">
        <w:rPr>
          <w:rFonts w:ascii="Arial" w:hAnsi="Arial" w:cs="Arial"/>
          <w:sz w:val="24"/>
          <w:szCs w:val="24"/>
        </w:rPr>
        <w:t xml:space="preserve">zánikem Klubu bez právního nástupce. </w:t>
      </w:r>
    </w:p>
    <w:p w:rsidR="00DE6391" w:rsidRPr="00DE6391" w:rsidRDefault="00DE6391" w:rsidP="006A6963">
      <w:pPr>
        <w:spacing w:after="0" w:line="240" w:lineRule="auto"/>
        <w:ind w:left="851" w:firstLine="60"/>
        <w:jc w:val="both"/>
        <w:rPr>
          <w:rFonts w:ascii="Arial" w:hAnsi="Arial" w:cs="Arial"/>
          <w:sz w:val="24"/>
          <w:szCs w:val="24"/>
        </w:rPr>
      </w:pP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6A6963" w:rsidRDefault="000F1BC6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VI</w:t>
      </w:r>
      <w:r w:rsidR="00DE6391" w:rsidRPr="006A6963">
        <w:rPr>
          <w:rFonts w:ascii="Arial" w:hAnsi="Arial" w:cs="Arial"/>
          <w:b/>
          <w:sz w:val="24"/>
          <w:szCs w:val="24"/>
        </w:rPr>
        <w:t>I.</w:t>
      </w:r>
    </w:p>
    <w:p w:rsidR="00DE6391" w:rsidRPr="006A6963" w:rsidRDefault="00DE6391" w:rsidP="006A69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963">
        <w:rPr>
          <w:rFonts w:ascii="Arial" w:hAnsi="Arial" w:cs="Arial"/>
          <w:b/>
          <w:sz w:val="24"/>
          <w:szCs w:val="24"/>
        </w:rPr>
        <w:t>Zánik členství vyloučením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0F1BC6" w:rsidRDefault="00DE6391" w:rsidP="000F1BC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>Členství v Klubu zaniká podle ustanovení čl. V</w:t>
      </w:r>
      <w:r w:rsidR="00053DA4">
        <w:rPr>
          <w:rFonts w:ascii="Arial" w:hAnsi="Arial" w:cs="Arial"/>
          <w:sz w:val="24"/>
          <w:szCs w:val="24"/>
        </w:rPr>
        <w:t>I</w:t>
      </w:r>
      <w:r w:rsidRPr="000F1BC6">
        <w:rPr>
          <w:rFonts w:ascii="Arial" w:hAnsi="Arial" w:cs="Arial"/>
          <w:sz w:val="24"/>
          <w:szCs w:val="24"/>
        </w:rPr>
        <w:t xml:space="preserve">., </w:t>
      </w:r>
      <w:r w:rsidR="00A0381A">
        <w:rPr>
          <w:rFonts w:ascii="Arial" w:hAnsi="Arial" w:cs="Arial"/>
          <w:sz w:val="24"/>
          <w:szCs w:val="24"/>
        </w:rPr>
        <w:t xml:space="preserve">odst. 1., </w:t>
      </w:r>
      <w:r w:rsidRPr="000F1BC6">
        <w:rPr>
          <w:rFonts w:ascii="Arial" w:hAnsi="Arial" w:cs="Arial"/>
          <w:sz w:val="24"/>
          <w:szCs w:val="24"/>
        </w:rPr>
        <w:t xml:space="preserve">písm. c) těchto Stanov okamžikem rozhodnutí Výkonného výboru Klubu o vyloučení. Toto rozhodnutí může přezkoumat Kontrolní komise Klubu. </w:t>
      </w:r>
    </w:p>
    <w:p w:rsid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0F1BC6" w:rsidRPr="00DE6391" w:rsidRDefault="000F1BC6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Článek V</w:t>
      </w:r>
      <w:r w:rsidR="000F1BC6" w:rsidRPr="000F1BC6">
        <w:rPr>
          <w:rFonts w:ascii="Arial" w:hAnsi="Arial" w:cs="Arial"/>
          <w:b/>
          <w:sz w:val="24"/>
          <w:szCs w:val="24"/>
        </w:rPr>
        <w:t>II</w:t>
      </w:r>
      <w:r w:rsidRPr="000F1BC6">
        <w:rPr>
          <w:rFonts w:ascii="Arial" w:hAnsi="Arial" w:cs="Arial"/>
          <w:b/>
          <w:sz w:val="24"/>
          <w:szCs w:val="24"/>
        </w:rPr>
        <w:t>I.</w:t>
      </w: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Oddíly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0F1BC6" w:rsidRDefault="00DE6391" w:rsidP="000F1BC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Oddíl je základním organizačním článkem Klubu, který nemá právní osobnost. </w:t>
      </w:r>
    </w:p>
    <w:p w:rsidR="00DE6391" w:rsidRPr="00DE6391" w:rsidRDefault="00DE6391" w:rsidP="000F1BC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Oddíl je zřizován podle příslušnosti členů Klubu k sportovnímu odvětví (sportovnímu svazu). </w:t>
      </w:r>
    </w:p>
    <w:p w:rsidR="00DE6391" w:rsidRPr="00DE6391" w:rsidRDefault="00DE6391" w:rsidP="000F1BC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27374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lastRenderedPageBreak/>
        <w:t>O zřízení a zrušení oddílu rozhoduje Výkonný výbor, který</w:t>
      </w:r>
      <w:r w:rsidR="00053DA4">
        <w:rPr>
          <w:rFonts w:ascii="Arial" w:hAnsi="Arial" w:cs="Arial"/>
          <w:sz w:val="24"/>
          <w:szCs w:val="24"/>
        </w:rPr>
        <w:t xml:space="preserve"> rovněž </w:t>
      </w:r>
      <w:r w:rsidRPr="000F1BC6">
        <w:rPr>
          <w:rFonts w:ascii="Arial" w:hAnsi="Arial" w:cs="Arial"/>
          <w:sz w:val="24"/>
          <w:szCs w:val="24"/>
        </w:rPr>
        <w:t xml:space="preserve">stanoví bližší podmínky fungování oddílů v rámci Klubu. </w:t>
      </w:r>
    </w:p>
    <w:p w:rsidR="00053DA4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053DA4" w:rsidRPr="00DE6391" w:rsidRDefault="00053DA4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Článek IX.</w:t>
      </w: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Orgány Klubu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0F1BC6" w:rsidRDefault="00DE6391" w:rsidP="000F1BC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Orgány Klubu jsou  </w:t>
      </w:r>
    </w:p>
    <w:p w:rsidR="00DE6391" w:rsidRPr="000F1BC6" w:rsidRDefault="00DE6391" w:rsidP="000F1BC6">
      <w:pPr>
        <w:pStyle w:val="Odstavecseseznamem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Valná hromada </w:t>
      </w:r>
    </w:p>
    <w:p w:rsidR="00DE6391" w:rsidRPr="000F1BC6" w:rsidRDefault="00DE6391" w:rsidP="000F1BC6">
      <w:pPr>
        <w:pStyle w:val="Odstavecseseznamem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Výkonný výbor </w:t>
      </w:r>
    </w:p>
    <w:p w:rsidR="00DE6391" w:rsidRPr="000F1BC6" w:rsidRDefault="00DE6391" w:rsidP="000F1BC6">
      <w:pPr>
        <w:pStyle w:val="Odstavecseseznamem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Kontrolní komise </w:t>
      </w:r>
    </w:p>
    <w:p w:rsidR="000F1BC6" w:rsidRDefault="000F1BC6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BC6" w:rsidRPr="00DE6391" w:rsidRDefault="000F1BC6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Článek X.</w:t>
      </w: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Valná hromada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Valná hromada (shromáždění delegátů) je nejvyšším orgánem Klubu.  </w:t>
      </w:r>
    </w:p>
    <w:p w:rsidR="000F1BC6" w:rsidRPr="000F1BC6" w:rsidRDefault="000F1BC6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Valnou hromadu svolává nejméně jedenkrát za rok </w:t>
      </w:r>
      <w:r w:rsidR="000F1BC6">
        <w:rPr>
          <w:rFonts w:ascii="Arial" w:hAnsi="Arial" w:cs="Arial"/>
          <w:sz w:val="24"/>
          <w:szCs w:val="24"/>
        </w:rPr>
        <w:t xml:space="preserve">Výkonný </w:t>
      </w:r>
      <w:r w:rsidRPr="000F1BC6">
        <w:rPr>
          <w:rFonts w:ascii="Arial" w:hAnsi="Arial" w:cs="Arial"/>
          <w:sz w:val="24"/>
          <w:szCs w:val="24"/>
        </w:rPr>
        <w:t xml:space="preserve">výbor Klubu.  Den, místo konání a program zasedání oznámí Výkonný výbor členům Klubu vhodným způsobem nejméně jeden měsíc před termínem zasedání Valné hromady. </w:t>
      </w:r>
    </w:p>
    <w:p w:rsidR="00DE6391" w:rsidRPr="00DE6391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>Pozvánka na zasedání Valné hromady musí obsahovat místo, čas a program</w:t>
      </w:r>
      <w:r w:rsidR="000F1BC6">
        <w:rPr>
          <w:rFonts w:ascii="Arial" w:hAnsi="Arial" w:cs="Arial"/>
          <w:sz w:val="24"/>
          <w:szCs w:val="24"/>
        </w:rPr>
        <w:t xml:space="preserve"> zasedání </w:t>
      </w:r>
      <w:r w:rsidRPr="000F1BC6">
        <w:rPr>
          <w:rFonts w:ascii="Arial" w:hAnsi="Arial" w:cs="Arial"/>
          <w:sz w:val="24"/>
          <w:szCs w:val="24"/>
        </w:rPr>
        <w:t xml:space="preserve">Valné hromady. </w:t>
      </w:r>
    </w:p>
    <w:p w:rsidR="00DE6391" w:rsidRPr="00DE6391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Valnou hromadu řídí </w:t>
      </w:r>
      <w:r w:rsidR="0042523C">
        <w:rPr>
          <w:rFonts w:ascii="Arial" w:hAnsi="Arial" w:cs="Arial"/>
          <w:sz w:val="24"/>
          <w:szCs w:val="24"/>
        </w:rPr>
        <w:t>Předseda</w:t>
      </w:r>
      <w:r w:rsidRPr="0042523C">
        <w:rPr>
          <w:rFonts w:ascii="Arial" w:hAnsi="Arial" w:cs="Arial"/>
          <w:sz w:val="24"/>
          <w:szCs w:val="24"/>
        </w:rPr>
        <w:t xml:space="preserve"> nebo </w:t>
      </w:r>
      <w:r w:rsidR="0042523C">
        <w:rPr>
          <w:rFonts w:ascii="Arial" w:hAnsi="Arial" w:cs="Arial"/>
          <w:sz w:val="24"/>
          <w:szCs w:val="24"/>
        </w:rPr>
        <w:t>Místopředseda</w:t>
      </w:r>
      <w:r w:rsidRPr="0042523C">
        <w:rPr>
          <w:rFonts w:ascii="Arial" w:hAnsi="Arial" w:cs="Arial"/>
          <w:sz w:val="24"/>
          <w:szCs w:val="24"/>
        </w:rPr>
        <w:t xml:space="preserve">, případně jiný člen Výkonného výboru pověřený </w:t>
      </w:r>
      <w:r w:rsidR="0042523C">
        <w:rPr>
          <w:rFonts w:ascii="Arial" w:hAnsi="Arial" w:cs="Arial"/>
          <w:sz w:val="24"/>
          <w:szCs w:val="24"/>
        </w:rPr>
        <w:t>předsedou</w:t>
      </w:r>
      <w:r w:rsidRPr="0042523C">
        <w:rPr>
          <w:rFonts w:ascii="Arial" w:hAnsi="Arial" w:cs="Arial"/>
          <w:sz w:val="24"/>
          <w:szCs w:val="24"/>
        </w:rPr>
        <w:t xml:space="preserve">. </w:t>
      </w:r>
    </w:p>
    <w:p w:rsidR="00DE6391" w:rsidRPr="0042523C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Zasedání Valné hromady může být blíže upraveno vnitřním předpisem Klubu. </w:t>
      </w:r>
    </w:p>
    <w:p w:rsidR="00DE6391" w:rsidRPr="0042523C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Valná hromada je složena z členů Výkonného výboru a delegátů oddílů. </w:t>
      </w:r>
    </w:p>
    <w:p w:rsidR="00DE6391" w:rsidRPr="0042523C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Členové oddílů dle čl. V., odst. 3, písm. b.) mají právo účastnit se zasedání Valné hromady prostřednictvím </w:t>
      </w:r>
      <w:r w:rsidR="0042523C">
        <w:rPr>
          <w:rFonts w:ascii="Arial" w:hAnsi="Arial" w:cs="Arial"/>
          <w:sz w:val="24"/>
          <w:szCs w:val="24"/>
        </w:rPr>
        <w:t>2</w:t>
      </w:r>
      <w:r w:rsidRPr="0042523C">
        <w:rPr>
          <w:rFonts w:ascii="Arial" w:hAnsi="Arial" w:cs="Arial"/>
          <w:sz w:val="24"/>
          <w:szCs w:val="24"/>
        </w:rPr>
        <w:t xml:space="preserve"> delegát</w:t>
      </w:r>
      <w:r w:rsidR="0042523C">
        <w:rPr>
          <w:rFonts w:ascii="Arial" w:hAnsi="Arial" w:cs="Arial"/>
          <w:sz w:val="24"/>
          <w:szCs w:val="24"/>
        </w:rPr>
        <w:t>ů</w:t>
      </w:r>
      <w:r w:rsidRPr="0042523C">
        <w:rPr>
          <w:rFonts w:ascii="Arial" w:hAnsi="Arial" w:cs="Arial"/>
          <w:sz w:val="24"/>
          <w:szCs w:val="24"/>
        </w:rPr>
        <w:t xml:space="preserve">, pokud je počet jeho členů 3 </w:t>
      </w:r>
      <w:r w:rsidR="00A0381A">
        <w:rPr>
          <w:rFonts w:ascii="Arial" w:hAnsi="Arial" w:cs="Arial"/>
          <w:sz w:val="24"/>
          <w:szCs w:val="24"/>
        </w:rPr>
        <w:t>– 20</w:t>
      </w:r>
      <w:r w:rsidRPr="0042523C">
        <w:rPr>
          <w:rFonts w:ascii="Arial" w:hAnsi="Arial" w:cs="Arial"/>
          <w:sz w:val="24"/>
          <w:szCs w:val="24"/>
        </w:rPr>
        <w:t>,</w:t>
      </w:r>
      <w:r w:rsidR="000F1BC6" w:rsidRPr="0042523C">
        <w:rPr>
          <w:rFonts w:ascii="Arial" w:hAnsi="Arial" w:cs="Arial"/>
          <w:sz w:val="24"/>
          <w:szCs w:val="24"/>
        </w:rPr>
        <w:t xml:space="preserve"> </w:t>
      </w:r>
      <w:r w:rsidR="0042523C">
        <w:rPr>
          <w:rFonts w:ascii="Arial" w:hAnsi="Arial" w:cs="Arial"/>
          <w:sz w:val="24"/>
          <w:szCs w:val="24"/>
        </w:rPr>
        <w:t>3</w:t>
      </w:r>
      <w:r w:rsidRPr="0042523C">
        <w:rPr>
          <w:rFonts w:ascii="Arial" w:hAnsi="Arial" w:cs="Arial"/>
          <w:sz w:val="24"/>
          <w:szCs w:val="24"/>
        </w:rPr>
        <w:t xml:space="preserve"> delegátů, pokud je počet jeho členů 21 </w:t>
      </w:r>
      <w:r w:rsidR="00A0381A">
        <w:rPr>
          <w:rFonts w:ascii="Arial" w:hAnsi="Arial" w:cs="Arial"/>
          <w:sz w:val="24"/>
          <w:szCs w:val="24"/>
        </w:rPr>
        <w:t>– 5</w:t>
      </w:r>
      <w:r w:rsidRPr="0042523C">
        <w:rPr>
          <w:rFonts w:ascii="Arial" w:hAnsi="Arial" w:cs="Arial"/>
          <w:sz w:val="24"/>
          <w:szCs w:val="24"/>
        </w:rPr>
        <w:t xml:space="preserve">0, </w:t>
      </w:r>
      <w:r w:rsidR="0042523C">
        <w:rPr>
          <w:rFonts w:ascii="Arial" w:hAnsi="Arial" w:cs="Arial"/>
          <w:sz w:val="24"/>
          <w:szCs w:val="24"/>
        </w:rPr>
        <w:t>4</w:t>
      </w:r>
      <w:r w:rsidRPr="0042523C">
        <w:rPr>
          <w:rFonts w:ascii="Arial" w:hAnsi="Arial" w:cs="Arial"/>
          <w:sz w:val="24"/>
          <w:szCs w:val="24"/>
        </w:rPr>
        <w:t xml:space="preserve"> delegátů, pokud je počet jeho členů 51 – 100.  </w:t>
      </w:r>
    </w:p>
    <w:p w:rsidR="00DE6391" w:rsidRPr="00DE6391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Valná hromada Klubu je usnášeníschopná za účasti nejméně prosté většiny osob s hlasovacím právem. Pro účely usnášeníschopnosti Valné hromady se neužije poradních hlasů. </w:t>
      </w:r>
    </w:p>
    <w:p w:rsidR="00DE6391" w:rsidRPr="00DE6391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>K přijetí usnesení je nutná prostá většina přítomných osob s hlasovacím právem, přičemž každý delegát a člen Výkonného výboru má 1 (slovy „jeden“) hlas.  K přijetí usnesení dle čl. X</w:t>
      </w:r>
      <w:r w:rsidR="00E43D40">
        <w:rPr>
          <w:rFonts w:ascii="Arial" w:hAnsi="Arial" w:cs="Arial"/>
          <w:sz w:val="24"/>
          <w:szCs w:val="24"/>
        </w:rPr>
        <w:t>I</w:t>
      </w:r>
      <w:r w:rsidRPr="000F1BC6">
        <w:rPr>
          <w:rFonts w:ascii="Arial" w:hAnsi="Arial" w:cs="Arial"/>
          <w:sz w:val="24"/>
          <w:szCs w:val="24"/>
        </w:rPr>
        <w:t xml:space="preserve">., </w:t>
      </w:r>
      <w:r w:rsidR="00A0381A">
        <w:rPr>
          <w:rFonts w:ascii="Arial" w:hAnsi="Arial" w:cs="Arial"/>
          <w:sz w:val="24"/>
          <w:szCs w:val="24"/>
        </w:rPr>
        <w:t xml:space="preserve">odst. 1, </w:t>
      </w:r>
      <w:r w:rsidRPr="000F1BC6">
        <w:rPr>
          <w:rFonts w:ascii="Arial" w:hAnsi="Arial" w:cs="Arial"/>
          <w:sz w:val="24"/>
          <w:szCs w:val="24"/>
        </w:rPr>
        <w:t>písm.</w:t>
      </w:r>
      <w:r w:rsidR="000F1BC6">
        <w:rPr>
          <w:rFonts w:ascii="Arial" w:hAnsi="Arial" w:cs="Arial"/>
          <w:sz w:val="24"/>
          <w:szCs w:val="24"/>
        </w:rPr>
        <w:t xml:space="preserve"> </w:t>
      </w:r>
      <w:r w:rsidRPr="000F1BC6">
        <w:rPr>
          <w:rFonts w:ascii="Arial" w:hAnsi="Arial" w:cs="Arial"/>
          <w:sz w:val="24"/>
          <w:szCs w:val="24"/>
        </w:rPr>
        <w:t xml:space="preserve">c), </w:t>
      </w:r>
      <w:r w:rsidR="00E43D40">
        <w:rPr>
          <w:rFonts w:ascii="Arial" w:hAnsi="Arial" w:cs="Arial"/>
          <w:sz w:val="24"/>
          <w:szCs w:val="24"/>
        </w:rPr>
        <w:t>f</w:t>
      </w:r>
      <w:r w:rsidRPr="000F1BC6">
        <w:rPr>
          <w:rFonts w:ascii="Arial" w:hAnsi="Arial" w:cs="Arial"/>
          <w:sz w:val="24"/>
          <w:szCs w:val="24"/>
        </w:rPr>
        <w:t>)</w:t>
      </w:r>
      <w:r w:rsidR="00E43D40">
        <w:rPr>
          <w:rFonts w:ascii="Arial" w:hAnsi="Arial" w:cs="Arial"/>
          <w:sz w:val="24"/>
          <w:szCs w:val="24"/>
        </w:rPr>
        <w:t>, g)</w:t>
      </w:r>
      <w:r w:rsidRPr="000F1BC6">
        <w:rPr>
          <w:rFonts w:ascii="Arial" w:hAnsi="Arial" w:cs="Arial"/>
          <w:sz w:val="24"/>
          <w:szCs w:val="24"/>
        </w:rPr>
        <w:t xml:space="preserve"> a </w:t>
      </w:r>
      <w:r w:rsidR="00E43D40">
        <w:rPr>
          <w:rFonts w:ascii="Arial" w:hAnsi="Arial" w:cs="Arial"/>
          <w:sz w:val="24"/>
          <w:szCs w:val="24"/>
        </w:rPr>
        <w:t>i</w:t>
      </w:r>
      <w:r w:rsidRPr="000F1BC6">
        <w:rPr>
          <w:rFonts w:ascii="Arial" w:hAnsi="Arial" w:cs="Arial"/>
          <w:sz w:val="24"/>
          <w:szCs w:val="24"/>
        </w:rPr>
        <w:t xml:space="preserve">) těchto Stanov je nutná dvoutřetinová většina přítomných osob s hlasovacím právem. </w:t>
      </w:r>
    </w:p>
    <w:p w:rsidR="00DE6391" w:rsidRPr="00DE6391" w:rsidRDefault="00DE6391" w:rsidP="000F1BC6">
      <w:pPr>
        <w:spacing w:after="0" w:line="240" w:lineRule="auto"/>
        <w:ind w:firstLine="135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Členové Kontrolní komise se mohou účastnit zasedání Valné hromady Klubu s hlasem poradním. </w:t>
      </w:r>
    </w:p>
    <w:p w:rsidR="00DE6391" w:rsidRPr="00DE6391" w:rsidRDefault="00DE6391" w:rsidP="000F1BC6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Vyhotovení zápisu ze zasedání Valné hromady Klubu zajišťuje Výkonný výbor.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 </w:t>
      </w:r>
    </w:p>
    <w:p w:rsidR="00DE6391" w:rsidRPr="000F1BC6" w:rsidRDefault="00DE6391" w:rsidP="002044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0F1BC6" w:rsidRPr="000F1BC6">
        <w:rPr>
          <w:rFonts w:ascii="Arial" w:hAnsi="Arial" w:cs="Arial"/>
          <w:b/>
          <w:sz w:val="24"/>
          <w:szCs w:val="24"/>
        </w:rPr>
        <w:t>X</w:t>
      </w:r>
      <w:r w:rsidRPr="000F1BC6">
        <w:rPr>
          <w:rFonts w:ascii="Arial" w:hAnsi="Arial" w:cs="Arial"/>
          <w:b/>
          <w:sz w:val="24"/>
          <w:szCs w:val="24"/>
        </w:rPr>
        <w:t>I.</w:t>
      </w: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Působnost Valné hromady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0F1BC6" w:rsidRDefault="00DE6391" w:rsidP="000F1BC6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Valná hromada Klubu zejména </w:t>
      </w: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projednává zprávu o činnosti Výkonného výboru Klubu,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schvaluje Stanovy Klubu a veškeré jejich změny,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schvaluje změnu účelu Klubu, včetně zaměření hlavní a vedlejší činnosti,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projednává a schvaluje program činnosti Klubu na další období,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42523C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2523C">
        <w:rPr>
          <w:rFonts w:ascii="Arial" w:hAnsi="Arial" w:cs="Arial"/>
          <w:sz w:val="24"/>
          <w:szCs w:val="24"/>
        </w:rPr>
        <w:t xml:space="preserve">volí na pětileté období </w:t>
      </w:r>
      <w:r w:rsidR="0042523C" w:rsidRPr="0042523C">
        <w:rPr>
          <w:rFonts w:ascii="Arial" w:hAnsi="Arial" w:cs="Arial"/>
          <w:sz w:val="24"/>
          <w:szCs w:val="24"/>
        </w:rPr>
        <w:t>Předsedu</w:t>
      </w:r>
      <w:r w:rsidRPr="0042523C">
        <w:rPr>
          <w:rFonts w:ascii="Arial" w:hAnsi="Arial" w:cs="Arial"/>
          <w:sz w:val="24"/>
          <w:szCs w:val="24"/>
        </w:rPr>
        <w:t xml:space="preserve">, </w:t>
      </w:r>
      <w:r w:rsidR="0042523C" w:rsidRPr="0042523C">
        <w:rPr>
          <w:rFonts w:ascii="Arial" w:hAnsi="Arial" w:cs="Arial"/>
          <w:sz w:val="24"/>
          <w:szCs w:val="24"/>
        </w:rPr>
        <w:t>Místopředsedu</w:t>
      </w:r>
      <w:r w:rsidRPr="0042523C">
        <w:rPr>
          <w:rFonts w:ascii="Arial" w:hAnsi="Arial" w:cs="Arial"/>
          <w:sz w:val="24"/>
          <w:szCs w:val="24"/>
        </w:rPr>
        <w:t xml:space="preserve"> a členy Výkonného výboru Klubu, Předsedu Kontrolní komise a její členy,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rozhoduje o udělení čestného členství v Klubu,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projednává a schvaluje změnu názvu Klubu,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schvaluje rozpočet Klubu pro příslušné období, </w:t>
      </w:r>
    </w:p>
    <w:p w:rsidR="00DE6391" w:rsidRPr="00DE6391" w:rsidRDefault="00DE6391" w:rsidP="000F1BC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0F1BC6" w:rsidRDefault="00DE6391" w:rsidP="000F1BC6">
      <w:pPr>
        <w:pStyle w:val="Odstavecseseznamem"/>
        <w:numPr>
          <w:ilvl w:val="0"/>
          <w:numId w:val="2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F1BC6">
        <w:rPr>
          <w:rFonts w:ascii="Arial" w:hAnsi="Arial" w:cs="Arial"/>
          <w:sz w:val="24"/>
          <w:szCs w:val="24"/>
        </w:rPr>
        <w:t xml:space="preserve">rozhoduje o </w:t>
      </w:r>
      <w:r w:rsidR="004B7797">
        <w:rPr>
          <w:rFonts w:ascii="Arial" w:hAnsi="Arial" w:cs="Arial"/>
          <w:sz w:val="24"/>
          <w:szCs w:val="24"/>
        </w:rPr>
        <w:t>zrušení a způsobu zrušení Klubu.</w:t>
      </w:r>
      <w:r w:rsidRPr="000F1BC6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0F1BC6">
      <w:pPr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0F1BC6" w:rsidRDefault="000F1BC6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Článek XI</w:t>
      </w:r>
      <w:r w:rsidR="00DE6391" w:rsidRPr="000F1BC6">
        <w:rPr>
          <w:rFonts w:ascii="Arial" w:hAnsi="Arial" w:cs="Arial"/>
          <w:b/>
          <w:sz w:val="24"/>
          <w:szCs w:val="24"/>
        </w:rPr>
        <w:t>I.</w:t>
      </w:r>
    </w:p>
    <w:p w:rsidR="00DE6391" w:rsidRPr="000F1BC6" w:rsidRDefault="00DE6391" w:rsidP="000F1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1BC6">
        <w:rPr>
          <w:rFonts w:ascii="Arial" w:hAnsi="Arial" w:cs="Arial"/>
          <w:b/>
          <w:sz w:val="24"/>
          <w:szCs w:val="24"/>
        </w:rPr>
        <w:t>Mimořádná Valná hromada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273746" w:rsidP="00273746">
      <w:pPr>
        <w:pStyle w:val="Odstavecseseznamem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DE6391" w:rsidRPr="00273746">
        <w:rPr>
          <w:rFonts w:ascii="Arial" w:hAnsi="Arial" w:cs="Arial"/>
          <w:sz w:val="24"/>
          <w:szCs w:val="24"/>
        </w:rPr>
        <w:t xml:space="preserve">případě potřeby může být svolána Mimořádná Valná hromada Klubu, jestliže o to písemně </w:t>
      </w:r>
      <w:r w:rsidR="00AD16BF">
        <w:rPr>
          <w:rFonts w:ascii="Arial" w:hAnsi="Arial" w:cs="Arial"/>
          <w:sz w:val="24"/>
          <w:szCs w:val="24"/>
        </w:rPr>
        <w:t>Předsedu</w:t>
      </w:r>
      <w:r w:rsidR="00DE6391" w:rsidRPr="00273746">
        <w:rPr>
          <w:rFonts w:ascii="Arial" w:hAnsi="Arial" w:cs="Arial"/>
          <w:sz w:val="24"/>
          <w:szCs w:val="24"/>
        </w:rPr>
        <w:t xml:space="preserve"> Klubu požádá </w:t>
      </w:r>
    </w:p>
    <w:p w:rsidR="00DE6391" w:rsidRPr="00273746" w:rsidRDefault="00DE6391" w:rsidP="004B7797">
      <w:pPr>
        <w:pStyle w:val="Odstavecseseznamem"/>
        <w:numPr>
          <w:ilvl w:val="0"/>
          <w:numId w:val="30"/>
        </w:numPr>
        <w:spacing w:after="0" w:line="240" w:lineRule="auto"/>
        <w:ind w:left="1120" w:hanging="392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dvoutřetinová většina oddílů Klubu, </w:t>
      </w:r>
    </w:p>
    <w:p w:rsidR="00DE6391" w:rsidRPr="00273746" w:rsidRDefault="00DE6391" w:rsidP="004B7797">
      <w:pPr>
        <w:pStyle w:val="Odstavecseseznamem"/>
        <w:numPr>
          <w:ilvl w:val="0"/>
          <w:numId w:val="30"/>
        </w:numPr>
        <w:spacing w:after="0" w:line="240" w:lineRule="auto"/>
        <w:ind w:left="1134" w:hanging="406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členové Výkonného výboru svým usnesením.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DE6391" w:rsidP="00273746">
      <w:pPr>
        <w:pStyle w:val="Odstavecseseznamem"/>
        <w:numPr>
          <w:ilvl w:val="1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je povinen svolat Mimořádnou Valnou hromadu Klubu do dvou měsíců ode dne, kdy vznikla jedna z výše uvedených možností. </w:t>
      </w:r>
    </w:p>
    <w:p w:rsidR="00DE6391" w:rsidRPr="00273746" w:rsidRDefault="00DE6391" w:rsidP="00273746">
      <w:pPr>
        <w:pStyle w:val="Odstavecseseznamem"/>
        <w:numPr>
          <w:ilvl w:val="0"/>
          <w:numId w:val="3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Mimořádná Valná hromada Klubu je oprávněna rozhodovat o všech záležitostech uvedených </w:t>
      </w:r>
      <w:r w:rsidR="004B7797">
        <w:rPr>
          <w:rFonts w:ascii="Arial" w:hAnsi="Arial" w:cs="Arial"/>
          <w:sz w:val="24"/>
          <w:szCs w:val="24"/>
        </w:rPr>
        <w:t>možností v čl. XI. těchto Stanov,</w:t>
      </w:r>
      <w:r w:rsidRPr="00273746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701A8C" w:rsidP="00273746">
      <w:pPr>
        <w:pStyle w:val="Odstavecseseznamem"/>
        <w:numPr>
          <w:ilvl w:val="0"/>
          <w:numId w:val="3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E6391" w:rsidRPr="00273746">
        <w:rPr>
          <w:rFonts w:ascii="Arial" w:hAnsi="Arial" w:cs="Arial"/>
          <w:sz w:val="24"/>
          <w:szCs w:val="24"/>
        </w:rPr>
        <w:t xml:space="preserve">stanovení čl. X. odst. 3., 4., 6., 7., 8., 9., 10. a 11. těchto Stanov se použijí obdobně. </w:t>
      </w:r>
    </w:p>
    <w:p w:rsidR="00DE6391" w:rsidRPr="00DE6391" w:rsidRDefault="00DE6391" w:rsidP="00273746">
      <w:pPr>
        <w:spacing w:after="0" w:line="240" w:lineRule="auto"/>
        <w:ind w:left="1134" w:firstLine="60"/>
        <w:jc w:val="both"/>
        <w:rPr>
          <w:rFonts w:ascii="Arial" w:hAnsi="Arial" w:cs="Arial"/>
          <w:sz w:val="24"/>
          <w:szCs w:val="24"/>
        </w:rPr>
      </w:pP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273746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Článek XII</w:t>
      </w:r>
      <w:r w:rsidR="00DE6391" w:rsidRPr="00273746">
        <w:rPr>
          <w:rFonts w:ascii="Arial" w:hAnsi="Arial" w:cs="Arial"/>
          <w:b/>
          <w:sz w:val="24"/>
          <w:szCs w:val="24"/>
        </w:rPr>
        <w:t>I.</w:t>
      </w:r>
    </w:p>
    <w:p w:rsidR="00DE6391" w:rsidRPr="00273746" w:rsidRDefault="00DE6391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Výkonný výbor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Klubu je statutárním orgánem Klubu, který řídí činnost Klubu v souladu se zákonem a těmito Stanovami.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t xml:space="preserve">Za Výkonný výbor, a tedy i za Klub, jedná navenek </w:t>
      </w:r>
      <w:r w:rsidR="00AD16BF" w:rsidRPr="00AD16BF">
        <w:rPr>
          <w:rFonts w:ascii="Arial" w:hAnsi="Arial" w:cs="Arial"/>
          <w:sz w:val="24"/>
          <w:szCs w:val="24"/>
        </w:rPr>
        <w:t>Předseda</w:t>
      </w:r>
      <w:r w:rsidRPr="00AD16BF">
        <w:rPr>
          <w:rFonts w:ascii="Arial" w:hAnsi="Arial" w:cs="Arial"/>
          <w:sz w:val="24"/>
          <w:szCs w:val="24"/>
        </w:rPr>
        <w:t>, v případě jeho nepřítomnosti</w:t>
      </w:r>
      <w:r w:rsidR="00273746" w:rsidRPr="00AD16BF">
        <w:rPr>
          <w:rFonts w:ascii="Arial" w:hAnsi="Arial" w:cs="Arial"/>
          <w:sz w:val="24"/>
          <w:szCs w:val="24"/>
        </w:rPr>
        <w:t xml:space="preserve"> </w:t>
      </w:r>
      <w:r w:rsidR="00AD16BF" w:rsidRPr="00AD16BF">
        <w:rPr>
          <w:rFonts w:ascii="Arial" w:hAnsi="Arial" w:cs="Arial"/>
          <w:sz w:val="24"/>
          <w:szCs w:val="24"/>
        </w:rPr>
        <w:t>Místopředseda</w:t>
      </w:r>
      <w:r w:rsidRPr="00AD16BF">
        <w:rPr>
          <w:rFonts w:ascii="Arial" w:hAnsi="Arial" w:cs="Arial"/>
          <w:sz w:val="24"/>
          <w:szCs w:val="24"/>
        </w:rPr>
        <w:t xml:space="preserve">, případně jiný člen Výkonného výboru písemně pověřený </w:t>
      </w:r>
      <w:r w:rsidR="00AD16BF" w:rsidRPr="00AD16BF">
        <w:rPr>
          <w:rFonts w:ascii="Arial" w:hAnsi="Arial" w:cs="Arial"/>
          <w:sz w:val="24"/>
          <w:szCs w:val="24"/>
        </w:rPr>
        <w:t>předsedou</w:t>
      </w:r>
      <w:r w:rsidRPr="00AD16BF">
        <w:rPr>
          <w:rFonts w:ascii="Arial" w:hAnsi="Arial" w:cs="Arial"/>
          <w:sz w:val="24"/>
          <w:szCs w:val="24"/>
        </w:rPr>
        <w:t xml:space="preserve">. </w:t>
      </w:r>
    </w:p>
    <w:p w:rsidR="00DE6391" w:rsidRPr="00AD16BF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lastRenderedPageBreak/>
        <w:t xml:space="preserve">Výkonný výbor je složen z </w:t>
      </w:r>
      <w:r w:rsidR="00AD16BF" w:rsidRPr="00AD16BF">
        <w:rPr>
          <w:rFonts w:ascii="Arial" w:hAnsi="Arial" w:cs="Arial"/>
          <w:sz w:val="24"/>
          <w:szCs w:val="24"/>
        </w:rPr>
        <w:t>Předsedy</w:t>
      </w:r>
      <w:r w:rsidRPr="00AD16BF">
        <w:rPr>
          <w:rFonts w:ascii="Arial" w:hAnsi="Arial" w:cs="Arial"/>
          <w:sz w:val="24"/>
          <w:szCs w:val="24"/>
        </w:rPr>
        <w:t xml:space="preserve">, </w:t>
      </w:r>
      <w:r w:rsidR="00AD16BF" w:rsidRPr="00AD16BF">
        <w:rPr>
          <w:rFonts w:ascii="Arial" w:hAnsi="Arial" w:cs="Arial"/>
          <w:sz w:val="24"/>
          <w:szCs w:val="24"/>
        </w:rPr>
        <w:t>Místopředsedy</w:t>
      </w:r>
      <w:r w:rsidRPr="00AD16BF">
        <w:rPr>
          <w:rFonts w:ascii="Arial" w:hAnsi="Arial" w:cs="Arial"/>
          <w:sz w:val="24"/>
          <w:szCs w:val="24"/>
        </w:rPr>
        <w:t xml:space="preserve"> a pěti členů Výkonného výboru.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Klubu může podle svých potřeb a možností zřídit administrativní aparát.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Členové Výkonného výboru musí být právně způsobilí a jsou povinni vykonávat svoji činnost ku prospěchu účelu Klubu s ohledem na jeho zájmy.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t xml:space="preserve">Členové Výkonného výboru se účastní jednání a aktivně se podílí na činnosti Výkonného výboru Klubu. Členové Výkonného výboru Klubu mají nárok na úhradu účelně vynaložených nákladů při plnění úkolů souvisejících s výkonem jejich funkce.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t xml:space="preserve">Schůze Výkonného výboru Klubu svolává </w:t>
      </w:r>
      <w:r w:rsidR="00AD16BF" w:rsidRPr="00AD16BF">
        <w:rPr>
          <w:rFonts w:ascii="Arial" w:hAnsi="Arial" w:cs="Arial"/>
          <w:sz w:val="24"/>
          <w:szCs w:val="24"/>
        </w:rPr>
        <w:t>Předseda</w:t>
      </w:r>
      <w:r w:rsidRPr="00AD16BF">
        <w:rPr>
          <w:rFonts w:ascii="Arial" w:hAnsi="Arial" w:cs="Arial"/>
          <w:sz w:val="24"/>
          <w:szCs w:val="24"/>
        </w:rPr>
        <w:t xml:space="preserve">, nebo </w:t>
      </w:r>
      <w:r w:rsidR="00AD16BF" w:rsidRPr="00AD16BF">
        <w:rPr>
          <w:rFonts w:ascii="Arial" w:hAnsi="Arial" w:cs="Arial"/>
          <w:sz w:val="24"/>
          <w:szCs w:val="24"/>
        </w:rPr>
        <w:t xml:space="preserve">Místopředseda </w:t>
      </w:r>
      <w:r w:rsidRPr="00AD16BF">
        <w:rPr>
          <w:rFonts w:ascii="Arial" w:hAnsi="Arial" w:cs="Arial"/>
          <w:sz w:val="24"/>
          <w:szCs w:val="24"/>
        </w:rPr>
        <w:t xml:space="preserve">dle </w:t>
      </w:r>
      <w:r w:rsidR="00273746" w:rsidRPr="00AD16BF">
        <w:rPr>
          <w:rFonts w:ascii="Arial" w:hAnsi="Arial" w:cs="Arial"/>
          <w:sz w:val="24"/>
          <w:szCs w:val="24"/>
        </w:rPr>
        <w:t>p</w:t>
      </w:r>
      <w:r w:rsidRPr="00AD16BF">
        <w:rPr>
          <w:rFonts w:ascii="Arial" w:hAnsi="Arial" w:cs="Arial"/>
          <w:sz w:val="24"/>
          <w:szCs w:val="24"/>
        </w:rPr>
        <w:t>otřeby</w:t>
      </w:r>
      <w:r w:rsidR="00701A8C">
        <w:rPr>
          <w:rFonts w:ascii="Arial" w:hAnsi="Arial" w:cs="Arial"/>
          <w:sz w:val="24"/>
          <w:szCs w:val="24"/>
        </w:rPr>
        <w:t>,</w:t>
      </w:r>
      <w:r w:rsidRPr="00AD16BF">
        <w:rPr>
          <w:rFonts w:ascii="Arial" w:hAnsi="Arial" w:cs="Arial"/>
          <w:sz w:val="24"/>
          <w:szCs w:val="24"/>
        </w:rPr>
        <w:t xml:space="preserve"> nejméně však 4x ročně. Rozhodnutí Výkonného výboru může být přijato i mimo zasedání</w:t>
      </w:r>
      <w:r w:rsidR="00701A8C">
        <w:rPr>
          <w:rFonts w:ascii="Arial" w:hAnsi="Arial" w:cs="Arial"/>
          <w:sz w:val="24"/>
          <w:szCs w:val="24"/>
        </w:rPr>
        <w:t>, a to</w:t>
      </w:r>
      <w:r w:rsidRPr="00AD16BF">
        <w:rPr>
          <w:rFonts w:ascii="Arial" w:hAnsi="Arial" w:cs="Arial"/>
          <w:sz w:val="24"/>
          <w:szCs w:val="24"/>
        </w:rPr>
        <w:t xml:space="preserve"> v písemné formě nebo s využitím technických prostředků. </w:t>
      </w:r>
    </w:p>
    <w:p w:rsidR="00DE6391" w:rsidRPr="00AD16BF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t xml:space="preserve">Výkonný výbor Klubu musí být svolán, požádá-li o to nadpoloviční většina jeho členů. </w:t>
      </w:r>
    </w:p>
    <w:p w:rsidR="00DE6391" w:rsidRPr="00AD16BF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AD16BF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D16BF">
        <w:rPr>
          <w:rFonts w:ascii="Arial" w:hAnsi="Arial" w:cs="Arial"/>
          <w:sz w:val="24"/>
          <w:szCs w:val="24"/>
        </w:rPr>
        <w:t xml:space="preserve">Výkonný výbor Klubu je usnášeníschopný při přítomnosti nadpoloviční většiny jeho členů. Pro přijetí usnesení Výkonného výboru je nutná nadpoloviční většina přítomných členů.  V případě rovnosti hlasů rozhodne hlas </w:t>
      </w:r>
      <w:r w:rsidR="00AD16BF" w:rsidRPr="00AD16BF">
        <w:rPr>
          <w:rFonts w:ascii="Arial" w:hAnsi="Arial" w:cs="Arial"/>
          <w:sz w:val="24"/>
          <w:szCs w:val="24"/>
        </w:rPr>
        <w:t>Předsed</w:t>
      </w:r>
      <w:r w:rsidR="00701A8C">
        <w:rPr>
          <w:rFonts w:ascii="Arial" w:hAnsi="Arial" w:cs="Arial"/>
          <w:sz w:val="24"/>
          <w:szCs w:val="24"/>
        </w:rPr>
        <w:t>y</w:t>
      </w:r>
      <w:r w:rsidRPr="00AD16BF">
        <w:rPr>
          <w:rFonts w:ascii="Arial" w:hAnsi="Arial" w:cs="Arial"/>
          <w:sz w:val="24"/>
          <w:szCs w:val="24"/>
        </w:rPr>
        <w:t xml:space="preserve">, v případě jeho nepřítomnosti </w:t>
      </w:r>
      <w:r w:rsidR="00701A8C">
        <w:rPr>
          <w:rFonts w:ascii="Arial" w:hAnsi="Arial" w:cs="Arial"/>
          <w:sz w:val="24"/>
          <w:szCs w:val="24"/>
        </w:rPr>
        <w:t xml:space="preserve">hlas </w:t>
      </w:r>
      <w:r w:rsidR="00AD16BF" w:rsidRPr="00AD16BF">
        <w:rPr>
          <w:rFonts w:ascii="Arial" w:hAnsi="Arial" w:cs="Arial"/>
          <w:sz w:val="24"/>
          <w:szCs w:val="24"/>
        </w:rPr>
        <w:t>Místopředsed</w:t>
      </w:r>
      <w:r w:rsidR="00701A8C">
        <w:rPr>
          <w:rFonts w:ascii="Arial" w:hAnsi="Arial" w:cs="Arial"/>
          <w:sz w:val="24"/>
          <w:szCs w:val="24"/>
        </w:rPr>
        <w:t>y</w:t>
      </w:r>
      <w:r w:rsidRPr="00AD16BF">
        <w:rPr>
          <w:rFonts w:ascii="Arial" w:hAnsi="Arial" w:cs="Arial"/>
          <w:sz w:val="24"/>
          <w:szCs w:val="24"/>
        </w:rPr>
        <w:t xml:space="preserve">.  </w:t>
      </w:r>
    </w:p>
    <w:p w:rsidR="00DE6391" w:rsidRPr="00DE6391" w:rsidRDefault="00DE6391" w:rsidP="00273746">
      <w:pPr>
        <w:spacing w:after="0" w:line="240" w:lineRule="auto"/>
        <w:ind w:left="709"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Klubu může podle potřeby přizvat na své zasedání členy dalších orgánů Klubu, případně jiné osoby, a to s právem poradního hlasu. </w:t>
      </w:r>
    </w:p>
    <w:p w:rsidR="00273746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                           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E6391" w:rsidRPr="00273746" w:rsidRDefault="00DE6391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 xml:space="preserve">Článek </w:t>
      </w:r>
      <w:r w:rsidR="00273746" w:rsidRPr="00273746">
        <w:rPr>
          <w:rFonts w:ascii="Arial" w:hAnsi="Arial" w:cs="Arial"/>
          <w:b/>
          <w:sz w:val="24"/>
          <w:szCs w:val="24"/>
        </w:rPr>
        <w:t>XI</w:t>
      </w:r>
      <w:r w:rsidRPr="00273746">
        <w:rPr>
          <w:rFonts w:ascii="Arial" w:hAnsi="Arial" w:cs="Arial"/>
          <w:b/>
          <w:sz w:val="24"/>
          <w:szCs w:val="24"/>
        </w:rPr>
        <w:t>V.</w:t>
      </w:r>
    </w:p>
    <w:p w:rsidR="00DE6391" w:rsidRPr="00273746" w:rsidRDefault="00DE6391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Působnost Výkonného výboru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DE6391" w:rsidP="0027374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je nejvyšším orgánem Klubu v době mezi konáním Valných hromad.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vykonává pravomoci, které nejsou výlučně svěřeny Valné hromadě.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>Výkonný výbor v případě, že počet</w:t>
      </w:r>
      <w:r w:rsidR="00701A8C">
        <w:rPr>
          <w:rFonts w:ascii="Arial" w:hAnsi="Arial" w:cs="Arial"/>
          <w:sz w:val="24"/>
          <w:szCs w:val="24"/>
        </w:rPr>
        <w:t xml:space="preserve"> </w:t>
      </w:r>
      <w:r w:rsidR="00701A8C" w:rsidRPr="00273746">
        <w:rPr>
          <w:rFonts w:ascii="Arial" w:hAnsi="Arial" w:cs="Arial"/>
          <w:sz w:val="24"/>
          <w:szCs w:val="24"/>
        </w:rPr>
        <w:t>jeho</w:t>
      </w:r>
      <w:r w:rsidR="00701A8C">
        <w:rPr>
          <w:rFonts w:ascii="Arial" w:hAnsi="Arial" w:cs="Arial"/>
          <w:sz w:val="24"/>
          <w:szCs w:val="24"/>
        </w:rPr>
        <w:t xml:space="preserve"> členů</w:t>
      </w:r>
      <w:r w:rsidRPr="00273746">
        <w:rPr>
          <w:rFonts w:ascii="Arial" w:hAnsi="Arial" w:cs="Arial"/>
          <w:sz w:val="24"/>
          <w:szCs w:val="24"/>
        </w:rPr>
        <w:t xml:space="preserve"> neklesl pod polovinu, může kooptovat za uvolněné členy náhradní členy.             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Výkonný výbor Klubu zejména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rozhoduje o přijetí a vyloučení člena,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vede seznam členů oddílů Klubu,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svolává Valnou hromadu,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oznamuje členům Klubu den, místo konání a program zasedání Valné hromady,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vyhotovuje zápis ze zasedání Valné hromady,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svolává </w:t>
      </w:r>
      <w:r w:rsidR="00701A8C">
        <w:rPr>
          <w:rFonts w:ascii="Arial" w:hAnsi="Arial" w:cs="Arial"/>
          <w:sz w:val="24"/>
          <w:szCs w:val="24"/>
        </w:rPr>
        <w:t>M</w:t>
      </w:r>
      <w:r w:rsidRPr="00273746">
        <w:rPr>
          <w:rFonts w:ascii="Arial" w:hAnsi="Arial" w:cs="Arial"/>
          <w:sz w:val="24"/>
          <w:szCs w:val="24"/>
        </w:rPr>
        <w:t xml:space="preserve">imořádnou Valnou hromadu, 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>rozhoduje o výši členských příspěvků Klubu a jejich splatnosti</w:t>
      </w:r>
      <w:r w:rsidR="00701A8C">
        <w:rPr>
          <w:rFonts w:ascii="Arial" w:hAnsi="Arial" w:cs="Arial"/>
          <w:sz w:val="24"/>
          <w:szCs w:val="24"/>
        </w:rPr>
        <w:t>,</w:t>
      </w:r>
    </w:p>
    <w:p w:rsidR="00DE6391" w:rsidRPr="00273746" w:rsidRDefault="00DE6391" w:rsidP="00273746">
      <w:pPr>
        <w:pStyle w:val="Odstavecseseznamem"/>
        <w:numPr>
          <w:ilvl w:val="0"/>
          <w:numId w:val="35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podle svých potřeb zřizuje administrativní aparát. </w:t>
      </w:r>
    </w:p>
    <w:p w:rsidR="00701A8C" w:rsidRDefault="00701A8C" w:rsidP="00AD1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A8C" w:rsidRDefault="00701A8C" w:rsidP="00AD1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446" w:rsidRDefault="00204446" w:rsidP="00AD1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A8C" w:rsidRDefault="00701A8C" w:rsidP="00AD1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6391" w:rsidRPr="00273746" w:rsidRDefault="00DE6391" w:rsidP="00AD1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lastRenderedPageBreak/>
        <w:t xml:space="preserve">Článek </w:t>
      </w:r>
      <w:r w:rsidR="00273746" w:rsidRPr="00273746">
        <w:rPr>
          <w:rFonts w:ascii="Arial" w:hAnsi="Arial" w:cs="Arial"/>
          <w:b/>
          <w:sz w:val="24"/>
          <w:szCs w:val="24"/>
        </w:rPr>
        <w:t>X</w:t>
      </w:r>
      <w:r w:rsidRPr="00273746">
        <w:rPr>
          <w:rFonts w:ascii="Arial" w:hAnsi="Arial" w:cs="Arial"/>
          <w:b/>
          <w:sz w:val="24"/>
          <w:szCs w:val="24"/>
        </w:rPr>
        <w:t>V.</w:t>
      </w:r>
    </w:p>
    <w:p w:rsidR="00DE6391" w:rsidRPr="00273746" w:rsidRDefault="00DE6391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Kontrolní komise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Kontrolní komise je nezávislým orgánem Klubu.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E43D40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Kontrolní komise má nejméně tři členy včetně svého předsedy. Valná hromada může při volbě členů Kontrolní komise určit, že počet členů bude vyšší než 3, přičemž se nesmí jednat o počet dělitelný 2.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 čele Kontrolní komise stojí Předseda.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Kontrolní komise dohlíží, jsou-li záležitosti Klubu řádně vedeny a vykonává-li Klub činnost v souladu se </w:t>
      </w:r>
      <w:r w:rsidR="00B869D0">
        <w:rPr>
          <w:rFonts w:ascii="Arial" w:hAnsi="Arial" w:cs="Arial"/>
          <w:sz w:val="24"/>
          <w:szCs w:val="24"/>
        </w:rPr>
        <w:t>S</w:t>
      </w:r>
      <w:r w:rsidRPr="00273746">
        <w:rPr>
          <w:rFonts w:ascii="Arial" w:hAnsi="Arial" w:cs="Arial"/>
          <w:sz w:val="24"/>
          <w:szCs w:val="24"/>
        </w:rPr>
        <w:t xml:space="preserve">tanovami, vnitřními předpisy Klubu a právními předpisy.  Zjistí-li Kontrolní komise nedostatky, upozorní na ně Výkonný výbor Klubu.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Kontrolní komise v případě, že její počet neklesl pod polovinu, může kooptovat za uvolněné členy náhradní členy.   </w:t>
      </w:r>
    </w:p>
    <w:p w:rsidR="00DE6391" w:rsidRPr="00DE6391" w:rsidRDefault="00DE6391" w:rsidP="00273746">
      <w:pPr>
        <w:spacing w:after="0" w:line="240" w:lineRule="auto"/>
        <w:ind w:firstLine="795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>V působnosti Kontrolní komise je také přezkoumání rozhodnutí Výkonného výboru Klubu</w:t>
      </w:r>
      <w:r w:rsidR="00AD16BF">
        <w:rPr>
          <w:rFonts w:ascii="Arial" w:hAnsi="Arial" w:cs="Arial"/>
          <w:sz w:val="24"/>
          <w:szCs w:val="24"/>
        </w:rPr>
        <w:t xml:space="preserve"> o vyloučení </w:t>
      </w:r>
      <w:r w:rsidRPr="00273746">
        <w:rPr>
          <w:rFonts w:ascii="Arial" w:hAnsi="Arial" w:cs="Arial"/>
          <w:sz w:val="24"/>
          <w:szCs w:val="24"/>
        </w:rPr>
        <w:t xml:space="preserve">člena Klubu, pokud tento přezkoumání, způsobem </w:t>
      </w:r>
      <w:r w:rsidR="00204446">
        <w:rPr>
          <w:rFonts w:ascii="Arial" w:hAnsi="Arial" w:cs="Arial"/>
          <w:sz w:val="24"/>
          <w:szCs w:val="24"/>
        </w:rPr>
        <w:t xml:space="preserve">stanoveným </w:t>
      </w:r>
      <w:r w:rsidRPr="00273746">
        <w:rPr>
          <w:rFonts w:ascii="Arial" w:hAnsi="Arial" w:cs="Arial"/>
          <w:sz w:val="24"/>
          <w:szCs w:val="24"/>
        </w:rPr>
        <w:t>zákonem č.  89/2012 Sb.,</w:t>
      </w:r>
      <w:r w:rsidR="007427EF">
        <w:rPr>
          <w:rFonts w:ascii="Arial" w:hAnsi="Arial" w:cs="Arial"/>
          <w:sz w:val="24"/>
          <w:szCs w:val="24"/>
        </w:rPr>
        <w:t xml:space="preserve"> </w:t>
      </w:r>
      <w:r w:rsidRPr="00273746">
        <w:rPr>
          <w:rFonts w:ascii="Arial" w:hAnsi="Arial" w:cs="Arial"/>
          <w:sz w:val="24"/>
          <w:szCs w:val="24"/>
        </w:rPr>
        <w:t xml:space="preserve">občanský zákon, navrhne.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>Člen Kontrolní komise nemůže být současně členem Výkonného výboru Klub</w:t>
      </w:r>
      <w:r w:rsidR="00B869D0">
        <w:rPr>
          <w:rFonts w:ascii="Arial" w:hAnsi="Arial" w:cs="Arial"/>
          <w:sz w:val="24"/>
          <w:szCs w:val="24"/>
        </w:rPr>
        <w:t>u</w:t>
      </w:r>
      <w:r w:rsidRPr="00273746">
        <w:rPr>
          <w:rFonts w:ascii="Arial" w:hAnsi="Arial" w:cs="Arial"/>
          <w:sz w:val="24"/>
          <w:szCs w:val="24"/>
        </w:rPr>
        <w:t xml:space="preserve">. </w:t>
      </w:r>
    </w:p>
    <w:p w:rsid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273746" w:rsidRPr="00DE6391" w:rsidRDefault="00273746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273746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Článek X</w:t>
      </w:r>
      <w:r w:rsidR="00DE6391" w:rsidRPr="00273746">
        <w:rPr>
          <w:rFonts w:ascii="Arial" w:hAnsi="Arial" w:cs="Arial"/>
          <w:b/>
          <w:sz w:val="24"/>
          <w:szCs w:val="24"/>
        </w:rPr>
        <w:t>VI.</w:t>
      </w:r>
    </w:p>
    <w:p w:rsidR="00DE6391" w:rsidRPr="00273746" w:rsidRDefault="00DE6391" w:rsidP="002737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6">
        <w:rPr>
          <w:rFonts w:ascii="Arial" w:hAnsi="Arial" w:cs="Arial"/>
          <w:b/>
          <w:sz w:val="24"/>
          <w:szCs w:val="24"/>
        </w:rPr>
        <w:t>Hospodaření Klubu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273746" w:rsidP="0027374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 </w:t>
      </w:r>
      <w:r w:rsidR="00DE6391" w:rsidRPr="00273746">
        <w:rPr>
          <w:rFonts w:ascii="Arial" w:hAnsi="Arial" w:cs="Arial"/>
          <w:sz w:val="24"/>
          <w:szCs w:val="24"/>
        </w:rPr>
        <w:t>hospodaří se svým majetkem v souladu s obecně závaznými právními předpisy, těmito Stanovami a dalšími vnitřními předpisy Klubu.</w:t>
      </w:r>
    </w:p>
    <w:p w:rsidR="00DE6391" w:rsidRPr="00DE6391" w:rsidRDefault="00DE6391" w:rsidP="00273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>Zdrojem majetku Klubu jsou</w:t>
      </w:r>
    </w:p>
    <w:p w:rsidR="00DE6391" w:rsidRPr="00273746" w:rsidRDefault="00DE6391" w:rsidP="00273746">
      <w:pPr>
        <w:pStyle w:val="Odstavecseseznamem"/>
        <w:numPr>
          <w:ilvl w:val="0"/>
          <w:numId w:val="4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členské příspěvky, </w:t>
      </w:r>
    </w:p>
    <w:p w:rsidR="00DE6391" w:rsidRPr="00273746" w:rsidRDefault="00DE6391" w:rsidP="00273746">
      <w:pPr>
        <w:pStyle w:val="Odstavecseseznamem"/>
        <w:numPr>
          <w:ilvl w:val="0"/>
          <w:numId w:val="4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příspěvky a dotace od střešních organizací či sportovních svazů, </w:t>
      </w:r>
    </w:p>
    <w:p w:rsidR="00DE6391" w:rsidRPr="00273746" w:rsidRDefault="00DE6391" w:rsidP="00273746">
      <w:pPr>
        <w:pStyle w:val="Odstavecseseznamem"/>
        <w:numPr>
          <w:ilvl w:val="0"/>
          <w:numId w:val="4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dotace a příspěvky ze státního rozpočtu nebo jiných veřejných rozpočtů, granty apod. </w:t>
      </w:r>
    </w:p>
    <w:p w:rsidR="00DE6391" w:rsidRPr="00273746" w:rsidRDefault="00DE6391" w:rsidP="00273746">
      <w:pPr>
        <w:pStyle w:val="Odstavecseseznamem"/>
        <w:numPr>
          <w:ilvl w:val="0"/>
          <w:numId w:val="40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dary 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273746" w:rsidRDefault="00DE6391" w:rsidP="0027374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Majetek Klubu je ve vlastnictví Klubu jako celku. O převodech vlastnického práva k majetku, i o jeho nabývání a pozbývání a o všech dalších dispozicích s ním, rozhoduje Výkonný výbor. </w:t>
      </w:r>
    </w:p>
    <w:p w:rsidR="00DE6391" w:rsidRPr="00DE6391" w:rsidRDefault="00DE6391" w:rsidP="00273746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7427EF" w:rsidRDefault="00DE6391" w:rsidP="007427EF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7EF">
        <w:rPr>
          <w:rFonts w:ascii="Arial" w:hAnsi="Arial" w:cs="Arial"/>
          <w:sz w:val="24"/>
          <w:szCs w:val="24"/>
        </w:rPr>
        <w:t>Bližší zásady hospodaření s majetkem Klubu může upravit vnitřní předpis.</w:t>
      </w:r>
    </w:p>
    <w:p w:rsidR="007427EF" w:rsidRPr="007427EF" w:rsidRDefault="007427EF" w:rsidP="007427EF">
      <w:pPr>
        <w:pStyle w:val="Odstavecseseznamem"/>
        <w:rPr>
          <w:rFonts w:ascii="Arial" w:hAnsi="Arial" w:cs="Arial"/>
          <w:sz w:val="24"/>
          <w:szCs w:val="24"/>
        </w:rPr>
      </w:pPr>
    </w:p>
    <w:p w:rsidR="00DE6391" w:rsidRPr="00273746" w:rsidRDefault="00DE6391" w:rsidP="00273746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46">
        <w:rPr>
          <w:rFonts w:ascii="Arial" w:hAnsi="Arial" w:cs="Arial"/>
          <w:sz w:val="24"/>
          <w:szCs w:val="24"/>
        </w:rPr>
        <w:t xml:space="preserve">V případě </w:t>
      </w:r>
      <w:r w:rsidR="00273746">
        <w:rPr>
          <w:rFonts w:ascii="Arial" w:hAnsi="Arial" w:cs="Arial"/>
          <w:sz w:val="24"/>
          <w:szCs w:val="24"/>
        </w:rPr>
        <w:t xml:space="preserve">zrušení </w:t>
      </w:r>
      <w:r w:rsidRPr="00273746">
        <w:rPr>
          <w:rFonts w:ascii="Arial" w:hAnsi="Arial" w:cs="Arial"/>
          <w:sz w:val="24"/>
          <w:szCs w:val="24"/>
        </w:rPr>
        <w:t>Klubu bez právního nástupce bude provedena jeho likvidace za účelem vypořádání majetku.</w:t>
      </w:r>
      <w:r w:rsidR="00273746">
        <w:rPr>
          <w:rFonts w:ascii="Arial" w:hAnsi="Arial" w:cs="Arial"/>
          <w:sz w:val="24"/>
          <w:szCs w:val="24"/>
        </w:rPr>
        <w:t xml:space="preserve"> </w:t>
      </w:r>
      <w:r w:rsidRPr="00273746">
        <w:rPr>
          <w:rFonts w:ascii="Arial" w:hAnsi="Arial" w:cs="Arial"/>
          <w:sz w:val="24"/>
          <w:szCs w:val="24"/>
        </w:rPr>
        <w:t>Likvidátora jmenuje Valná hromada.</w:t>
      </w:r>
      <w:r w:rsidR="00273746">
        <w:rPr>
          <w:rFonts w:ascii="Arial" w:hAnsi="Arial" w:cs="Arial"/>
          <w:sz w:val="24"/>
          <w:szCs w:val="24"/>
        </w:rPr>
        <w:t xml:space="preserve"> </w:t>
      </w:r>
      <w:r w:rsidRPr="00273746">
        <w:rPr>
          <w:rFonts w:ascii="Arial" w:hAnsi="Arial" w:cs="Arial"/>
          <w:sz w:val="24"/>
          <w:szCs w:val="24"/>
        </w:rPr>
        <w:t xml:space="preserve">Likvidační zůstatek po provedení likvidace může být použit pouze k veřejně prospěšným cílům s tím, že přednostně bude nabídnut právnické osobě s účelem a statusem obdobným účelu a statusu Klubu. Jestliže Klub obdržel účelově vázané plnění ze státního či jiného veřejného rozpočtu (dotaci, grant apod.), naloží likvidátor s příslušnou částí </w:t>
      </w:r>
      <w:r w:rsidRPr="00273746">
        <w:rPr>
          <w:rFonts w:ascii="Arial" w:hAnsi="Arial" w:cs="Arial"/>
          <w:sz w:val="24"/>
          <w:szCs w:val="24"/>
        </w:rPr>
        <w:lastRenderedPageBreak/>
        <w:t xml:space="preserve">likvidačního zůstatku podle rozhodnutí příslušného orgánu poskytovatele tohoto účelově vázaného plnění. </w:t>
      </w:r>
    </w:p>
    <w:p w:rsidR="00312309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              </w:t>
      </w:r>
    </w:p>
    <w:p w:rsidR="00DE6391" w:rsidRPr="00312309" w:rsidRDefault="00DE6391" w:rsidP="00312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309">
        <w:rPr>
          <w:rFonts w:ascii="Arial" w:hAnsi="Arial" w:cs="Arial"/>
          <w:b/>
          <w:sz w:val="24"/>
          <w:szCs w:val="24"/>
        </w:rPr>
        <w:t xml:space="preserve">Článek </w:t>
      </w:r>
      <w:r w:rsidR="00312309" w:rsidRPr="00312309">
        <w:rPr>
          <w:rFonts w:ascii="Arial" w:hAnsi="Arial" w:cs="Arial"/>
          <w:b/>
          <w:sz w:val="24"/>
          <w:szCs w:val="24"/>
        </w:rPr>
        <w:t>X</w:t>
      </w:r>
      <w:r w:rsidRPr="00312309">
        <w:rPr>
          <w:rFonts w:ascii="Arial" w:hAnsi="Arial" w:cs="Arial"/>
          <w:b/>
          <w:sz w:val="24"/>
          <w:szCs w:val="24"/>
        </w:rPr>
        <w:t>VII.</w:t>
      </w:r>
    </w:p>
    <w:p w:rsidR="00DE6391" w:rsidRPr="00312309" w:rsidRDefault="00DE6391" w:rsidP="00312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309">
        <w:rPr>
          <w:rFonts w:ascii="Arial" w:hAnsi="Arial" w:cs="Arial"/>
          <w:b/>
          <w:sz w:val="24"/>
          <w:szCs w:val="24"/>
        </w:rPr>
        <w:t>Závěrečná ustanovení</w:t>
      </w:r>
    </w:p>
    <w:p w:rsidR="00DE6391" w:rsidRPr="00DE6391" w:rsidRDefault="00DE6391" w:rsidP="00DE63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391">
        <w:rPr>
          <w:rFonts w:ascii="Arial" w:hAnsi="Arial" w:cs="Arial"/>
          <w:sz w:val="24"/>
          <w:szCs w:val="24"/>
        </w:rPr>
        <w:t xml:space="preserve"> </w:t>
      </w:r>
    </w:p>
    <w:p w:rsidR="00DE6391" w:rsidRPr="00312309" w:rsidRDefault="00DE6391" w:rsidP="0031230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309">
        <w:rPr>
          <w:rFonts w:ascii="Arial" w:hAnsi="Arial" w:cs="Arial"/>
          <w:sz w:val="24"/>
          <w:szCs w:val="24"/>
        </w:rPr>
        <w:t xml:space="preserve">Tyto  Stanovy  byly  schváleny  řádnou  </w:t>
      </w:r>
      <w:r w:rsidR="00EE769A">
        <w:rPr>
          <w:rFonts w:ascii="Arial" w:hAnsi="Arial" w:cs="Arial"/>
          <w:sz w:val="24"/>
          <w:szCs w:val="24"/>
        </w:rPr>
        <w:t>členskou schůzí</w:t>
      </w:r>
      <w:r w:rsidRPr="00312309">
        <w:rPr>
          <w:rFonts w:ascii="Arial" w:hAnsi="Arial" w:cs="Arial"/>
          <w:sz w:val="24"/>
          <w:szCs w:val="24"/>
        </w:rPr>
        <w:t xml:space="preserve"> Klubu dne  </w:t>
      </w:r>
      <w:proofErr w:type="gramStart"/>
      <w:r w:rsidR="00EE769A">
        <w:rPr>
          <w:rFonts w:ascii="Arial" w:hAnsi="Arial" w:cs="Arial"/>
          <w:sz w:val="24"/>
          <w:szCs w:val="24"/>
        </w:rPr>
        <w:t>7.10.2015</w:t>
      </w:r>
      <w:proofErr w:type="gramEnd"/>
      <w:r w:rsidRPr="00312309">
        <w:rPr>
          <w:rFonts w:ascii="Arial" w:hAnsi="Arial" w:cs="Arial"/>
          <w:sz w:val="24"/>
          <w:szCs w:val="24"/>
        </w:rPr>
        <w:t xml:space="preserve"> a</w:t>
      </w:r>
      <w:r w:rsidR="00932D74">
        <w:rPr>
          <w:rFonts w:ascii="Arial" w:hAnsi="Arial" w:cs="Arial"/>
          <w:sz w:val="24"/>
          <w:szCs w:val="24"/>
        </w:rPr>
        <w:t xml:space="preserve"> </w:t>
      </w:r>
      <w:r w:rsidRPr="00312309">
        <w:rPr>
          <w:rFonts w:ascii="Arial" w:hAnsi="Arial" w:cs="Arial"/>
          <w:sz w:val="24"/>
          <w:szCs w:val="24"/>
        </w:rPr>
        <w:t xml:space="preserve">okamžikem schválení nabývají účinnosti. </w:t>
      </w:r>
    </w:p>
    <w:p w:rsidR="00DE6391" w:rsidRPr="00DE6391" w:rsidRDefault="00DE6391" w:rsidP="00312309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F63BF1" w:rsidRDefault="00DE6391" w:rsidP="0031230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309">
        <w:rPr>
          <w:rFonts w:ascii="Arial" w:hAnsi="Arial" w:cs="Arial"/>
          <w:sz w:val="24"/>
          <w:szCs w:val="24"/>
        </w:rPr>
        <w:t xml:space="preserve">V případě, že jakékoliv ustanovení těchto </w:t>
      </w:r>
      <w:r w:rsidR="00B869D0">
        <w:rPr>
          <w:rFonts w:ascii="Arial" w:hAnsi="Arial" w:cs="Arial"/>
          <w:sz w:val="24"/>
          <w:szCs w:val="24"/>
        </w:rPr>
        <w:t>S</w:t>
      </w:r>
      <w:r w:rsidRPr="00312309">
        <w:rPr>
          <w:rFonts w:ascii="Arial" w:hAnsi="Arial" w:cs="Arial"/>
          <w:sz w:val="24"/>
          <w:szCs w:val="24"/>
        </w:rPr>
        <w:t>tanov bude shledán</w:t>
      </w:r>
      <w:r w:rsidR="00312309">
        <w:rPr>
          <w:rFonts w:ascii="Arial" w:hAnsi="Arial" w:cs="Arial"/>
          <w:sz w:val="24"/>
          <w:szCs w:val="24"/>
        </w:rPr>
        <w:t>o</w:t>
      </w:r>
      <w:r w:rsidR="007427EF">
        <w:rPr>
          <w:rFonts w:ascii="Arial" w:hAnsi="Arial" w:cs="Arial"/>
          <w:sz w:val="24"/>
          <w:szCs w:val="24"/>
        </w:rPr>
        <w:t xml:space="preserve"> neplatným či </w:t>
      </w:r>
      <w:r w:rsidRPr="00312309">
        <w:rPr>
          <w:rFonts w:ascii="Arial" w:hAnsi="Arial" w:cs="Arial"/>
          <w:sz w:val="24"/>
          <w:szCs w:val="24"/>
        </w:rPr>
        <w:t>nevynutitelným, nebude tím dotčena platnost, respektive účinnost, ostatních ustanovení těchto Stanov.</w:t>
      </w:r>
    </w:p>
    <w:p w:rsidR="00EC0230" w:rsidRPr="00EC0230" w:rsidRDefault="00EC0230" w:rsidP="00EC0230">
      <w:pPr>
        <w:pStyle w:val="Odstavecseseznamem"/>
        <w:rPr>
          <w:rFonts w:ascii="Arial" w:hAnsi="Arial" w:cs="Arial"/>
          <w:sz w:val="24"/>
          <w:szCs w:val="24"/>
        </w:rPr>
      </w:pPr>
    </w:p>
    <w:p w:rsidR="00EC0230" w:rsidRDefault="00EC0230" w:rsidP="00EC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230" w:rsidRDefault="00E00E08" w:rsidP="00E00E08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18"/>
          <w:lang w:eastAsia="cs-CZ"/>
        </w:rPr>
        <w:drawing>
          <wp:inline distT="0" distB="0" distL="0" distR="0">
            <wp:extent cx="1438275" cy="1076325"/>
            <wp:effectExtent l="0" t="0" r="9525" b="9525"/>
            <wp:docPr id="3" name="Obrázek 3" descr="Tobi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i pod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30" w:rsidRDefault="00EC0230" w:rsidP="00EC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230" w:rsidRDefault="003171D5" w:rsidP="00EC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Zdeněk Tobiáš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:rsidR="00EC0230" w:rsidRDefault="00EC0230" w:rsidP="00EC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EC0230" w:rsidRPr="00EC0230" w:rsidRDefault="00EC0230" w:rsidP="00EC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Předseda Výkonného výboru</w:t>
      </w:r>
    </w:p>
    <w:sectPr w:rsidR="00EC0230" w:rsidRPr="00EC0230" w:rsidSect="00DE6391"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E6" w:rsidRDefault="00DC59E6" w:rsidP="00312309">
      <w:pPr>
        <w:spacing w:after="0" w:line="240" w:lineRule="auto"/>
      </w:pPr>
      <w:r>
        <w:separator/>
      </w:r>
    </w:p>
  </w:endnote>
  <w:endnote w:type="continuationSeparator" w:id="0">
    <w:p w:rsidR="00DC59E6" w:rsidRDefault="00DC59E6" w:rsidP="0031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89991"/>
      <w:docPartObj>
        <w:docPartGallery w:val="Page Numbers (Bottom of Page)"/>
        <w:docPartUnique/>
      </w:docPartObj>
    </w:sdtPr>
    <w:sdtEndPr/>
    <w:sdtContent>
      <w:p w:rsidR="00312309" w:rsidRDefault="003123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08">
          <w:rPr>
            <w:noProof/>
          </w:rPr>
          <w:t>9</w:t>
        </w:r>
        <w:r>
          <w:fldChar w:fldCharType="end"/>
        </w:r>
      </w:p>
    </w:sdtContent>
  </w:sdt>
  <w:p w:rsidR="00312309" w:rsidRDefault="003123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E6" w:rsidRDefault="00DC59E6" w:rsidP="00312309">
      <w:pPr>
        <w:spacing w:after="0" w:line="240" w:lineRule="auto"/>
      </w:pPr>
      <w:r>
        <w:separator/>
      </w:r>
    </w:p>
  </w:footnote>
  <w:footnote w:type="continuationSeparator" w:id="0">
    <w:p w:rsidR="00DC59E6" w:rsidRDefault="00DC59E6" w:rsidP="0031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B8D"/>
    <w:multiLevelType w:val="hybridMultilevel"/>
    <w:tmpl w:val="7D8A8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8A9"/>
    <w:multiLevelType w:val="hybridMultilevel"/>
    <w:tmpl w:val="DE4C8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684"/>
    <w:multiLevelType w:val="hybridMultilevel"/>
    <w:tmpl w:val="D62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F1A"/>
    <w:multiLevelType w:val="hybridMultilevel"/>
    <w:tmpl w:val="313C29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6F2"/>
    <w:multiLevelType w:val="hybridMultilevel"/>
    <w:tmpl w:val="C44894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9A6"/>
    <w:multiLevelType w:val="hybridMultilevel"/>
    <w:tmpl w:val="A5E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249"/>
    <w:multiLevelType w:val="hybridMultilevel"/>
    <w:tmpl w:val="6DE8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2581"/>
    <w:multiLevelType w:val="hybridMultilevel"/>
    <w:tmpl w:val="BCFEF7B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6CDB"/>
    <w:multiLevelType w:val="hybridMultilevel"/>
    <w:tmpl w:val="F3385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8AD"/>
    <w:multiLevelType w:val="hybridMultilevel"/>
    <w:tmpl w:val="3B6618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053"/>
    <w:multiLevelType w:val="hybridMultilevel"/>
    <w:tmpl w:val="D7E61D7C"/>
    <w:lvl w:ilvl="0" w:tplc="5D98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22B"/>
    <w:multiLevelType w:val="hybridMultilevel"/>
    <w:tmpl w:val="91F63012"/>
    <w:lvl w:ilvl="0" w:tplc="16F4EB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22D7"/>
    <w:multiLevelType w:val="hybridMultilevel"/>
    <w:tmpl w:val="794A689A"/>
    <w:lvl w:ilvl="0" w:tplc="41A495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36F"/>
    <w:multiLevelType w:val="hybridMultilevel"/>
    <w:tmpl w:val="7728BE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3A57"/>
    <w:multiLevelType w:val="hybridMultilevel"/>
    <w:tmpl w:val="4E404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5D01"/>
    <w:multiLevelType w:val="hybridMultilevel"/>
    <w:tmpl w:val="DD663E1A"/>
    <w:lvl w:ilvl="0" w:tplc="DC624072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312C"/>
    <w:multiLevelType w:val="hybridMultilevel"/>
    <w:tmpl w:val="2578D4F6"/>
    <w:lvl w:ilvl="0" w:tplc="19F2A6E8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01B9"/>
    <w:multiLevelType w:val="hybridMultilevel"/>
    <w:tmpl w:val="1DA22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ECDA6">
      <w:start w:val="1"/>
      <w:numFmt w:val="lowerLetter"/>
      <w:lvlText w:val="%2."/>
      <w:lvlJc w:val="left"/>
      <w:pPr>
        <w:ind w:left="1605" w:hanging="5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2A8D"/>
    <w:multiLevelType w:val="hybridMultilevel"/>
    <w:tmpl w:val="27CC0E46"/>
    <w:lvl w:ilvl="0" w:tplc="41A495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02E9B"/>
    <w:multiLevelType w:val="hybridMultilevel"/>
    <w:tmpl w:val="3640B8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579C"/>
    <w:multiLevelType w:val="hybridMultilevel"/>
    <w:tmpl w:val="A0EAB1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457"/>
    <w:multiLevelType w:val="hybridMultilevel"/>
    <w:tmpl w:val="5F2C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52325"/>
    <w:multiLevelType w:val="hybridMultilevel"/>
    <w:tmpl w:val="A5EE183C"/>
    <w:lvl w:ilvl="0" w:tplc="5D98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000CD"/>
    <w:multiLevelType w:val="hybridMultilevel"/>
    <w:tmpl w:val="D13C6D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63FC"/>
    <w:multiLevelType w:val="hybridMultilevel"/>
    <w:tmpl w:val="D5CCAF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A5A8D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83570"/>
    <w:multiLevelType w:val="hybridMultilevel"/>
    <w:tmpl w:val="4E404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2E95"/>
    <w:multiLevelType w:val="hybridMultilevel"/>
    <w:tmpl w:val="5484D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34B68"/>
    <w:multiLevelType w:val="hybridMultilevel"/>
    <w:tmpl w:val="1A605758"/>
    <w:lvl w:ilvl="0" w:tplc="704ECD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4ECDA6">
      <w:start w:val="1"/>
      <w:numFmt w:val="lowerLetter"/>
      <w:lvlText w:val="%2."/>
      <w:lvlJc w:val="left"/>
      <w:pPr>
        <w:ind w:left="1605" w:hanging="5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3B32"/>
    <w:multiLevelType w:val="hybridMultilevel"/>
    <w:tmpl w:val="80746886"/>
    <w:lvl w:ilvl="0" w:tplc="5D98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A6839"/>
    <w:multiLevelType w:val="hybridMultilevel"/>
    <w:tmpl w:val="3FDEB2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601B"/>
    <w:multiLevelType w:val="hybridMultilevel"/>
    <w:tmpl w:val="C688E0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44885"/>
    <w:multiLevelType w:val="hybridMultilevel"/>
    <w:tmpl w:val="B810B6A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4504CF"/>
    <w:multiLevelType w:val="hybridMultilevel"/>
    <w:tmpl w:val="F678E0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66EC9"/>
    <w:multiLevelType w:val="hybridMultilevel"/>
    <w:tmpl w:val="D8CE0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EFE"/>
    <w:multiLevelType w:val="hybridMultilevel"/>
    <w:tmpl w:val="53381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20BC0"/>
    <w:multiLevelType w:val="hybridMultilevel"/>
    <w:tmpl w:val="4FA4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001DB"/>
    <w:multiLevelType w:val="hybridMultilevel"/>
    <w:tmpl w:val="8796FC08"/>
    <w:lvl w:ilvl="0" w:tplc="9A8A4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FC4786"/>
    <w:multiLevelType w:val="hybridMultilevel"/>
    <w:tmpl w:val="0E7CF6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942F3"/>
    <w:multiLevelType w:val="hybridMultilevel"/>
    <w:tmpl w:val="D5B4D784"/>
    <w:lvl w:ilvl="0" w:tplc="710A3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52C2"/>
    <w:multiLevelType w:val="hybridMultilevel"/>
    <w:tmpl w:val="55D65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77627"/>
    <w:multiLevelType w:val="hybridMultilevel"/>
    <w:tmpl w:val="062AD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13BB"/>
    <w:multiLevelType w:val="hybridMultilevel"/>
    <w:tmpl w:val="25302B9C"/>
    <w:lvl w:ilvl="0" w:tplc="19F2A6E8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F918A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15B2"/>
    <w:multiLevelType w:val="hybridMultilevel"/>
    <w:tmpl w:val="E3D05E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02F32"/>
    <w:multiLevelType w:val="hybridMultilevel"/>
    <w:tmpl w:val="7D8A8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33"/>
  </w:num>
  <w:num w:numId="5">
    <w:abstractNumId w:val="34"/>
  </w:num>
  <w:num w:numId="6">
    <w:abstractNumId w:val="2"/>
  </w:num>
  <w:num w:numId="7">
    <w:abstractNumId w:val="5"/>
  </w:num>
  <w:num w:numId="8">
    <w:abstractNumId w:val="39"/>
  </w:num>
  <w:num w:numId="9">
    <w:abstractNumId w:val="26"/>
  </w:num>
  <w:num w:numId="10">
    <w:abstractNumId w:val="43"/>
  </w:num>
  <w:num w:numId="11">
    <w:abstractNumId w:val="24"/>
  </w:num>
  <w:num w:numId="12">
    <w:abstractNumId w:val="41"/>
  </w:num>
  <w:num w:numId="13">
    <w:abstractNumId w:val="4"/>
  </w:num>
  <w:num w:numId="14">
    <w:abstractNumId w:val="42"/>
  </w:num>
  <w:num w:numId="15">
    <w:abstractNumId w:val="32"/>
  </w:num>
  <w:num w:numId="16">
    <w:abstractNumId w:val="36"/>
  </w:num>
  <w:num w:numId="17">
    <w:abstractNumId w:val="31"/>
  </w:num>
  <w:num w:numId="18">
    <w:abstractNumId w:val="6"/>
  </w:num>
  <w:num w:numId="19">
    <w:abstractNumId w:val="11"/>
  </w:num>
  <w:num w:numId="20">
    <w:abstractNumId w:val="14"/>
  </w:num>
  <w:num w:numId="21">
    <w:abstractNumId w:val="40"/>
  </w:num>
  <w:num w:numId="22">
    <w:abstractNumId w:val="8"/>
  </w:num>
  <w:num w:numId="23">
    <w:abstractNumId w:val="37"/>
  </w:num>
  <w:num w:numId="24">
    <w:abstractNumId w:val="3"/>
  </w:num>
  <w:num w:numId="25">
    <w:abstractNumId w:val="16"/>
  </w:num>
  <w:num w:numId="26">
    <w:abstractNumId w:val="35"/>
  </w:num>
  <w:num w:numId="27">
    <w:abstractNumId w:val="20"/>
  </w:num>
  <w:num w:numId="28">
    <w:abstractNumId w:val="25"/>
  </w:num>
  <w:num w:numId="29">
    <w:abstractNumId w:val="21"/>
  </w:num>
  <w:num w:numId="30">
    <w:abstractNumId w:val="9"/>
  </w:num>
  <w:num w:numId="31">
    <w:abstractNumId w:val="15"/>
  </w:num>
  <w:num w:numId="32">
    <w:abstractNumId w:val="23"/>
  </w:num>
  <w:num w:numId="33">
    <w:abstractNumId w:val="13"/>
  </w:num>
  <w:num w:numId="34">
    <w:abstractNumId w:val="10"/>
  </w:num>
  <w:num w:numId="35">
    <w:abstractNumId w:val="30"/>
  </w:num>
  <w:num w:numId="36">
    <w:abstractNumId w:val="19"/>
  </w:num>
  <w:num w:numId="37">
    <w:abstractNumId w:val="22"/>
  </w:num>
  <w:num w:numId="38">
    <w:abstractNumId w:val="28"/>
  </w:num>
  <w:num w:numId="39">
    <w:abstractNumId w:val="12"/>
  </w:num>
  <w:num w:numId="40">
    <w:abstractNumId w:val="7"/>
  </w:num>
  <w:num w:numId="41">
    <w:abstractNumId w:val="18"/>
  </w:num>
  <w:num w:numId="42">
    <w:abstractNumId w:val="38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1"/>
    <w:rsid w:val="00053DA4"/>
    <w:rsid w:val="000F1BC6"/>
    <w:rsid w:val="00165EC5"/>
    <w:rsid w:val="001C0201"/>
    <w:rsid w:val="00201460"/>
    <w:rsid w:val="00204446"/>
    <w:rsid w:val="00273746"/>
    <w:rsid w:val="002C4DD0"/>
    <w:rsid w:val="00312309"/>
    <w:rsid w:val="003171D5"/>
    <w:rsid w:val="003D139A"/>
    <w:rsid w:val="0042523C"/>
    <w:rsid w:val="004B7797"/>
    <w:rsid w:val="00561F50"/>
    <w:rsid w:val="006A6963"/>
    <w:rsid w:val="006C5E05"/>
    <w:rsid w:val="00701A8C"/>
    <w:rsid w:val="00706644"/>
    <w:rsid w:val="00711D5E"/>
    <w:rsid w:val="00713252"/>
    <w:rsid w:val="007427EF"/>
    <w:rsid w:val="00751B63"/>
    <w:rsid w:val="007669CE"/>
    <w:rsid w:val="00796DF0"/>
    <w:rsid w:val="00840DEC"/>
    <w:rsid w:val="00932D74"/>
    <w:rsid w:val="009A48AA"/>
    <w:rsid w:val="00A0381A"/>
    <w:rsid w:val="00A4796D"/>
    <w:rsid w:val="00AD16BF"/>
    <w:rsid w:val="00B4526E"/>
    <w:rsid w:val="00B869D0"/>
    <w:rsid w:val="00BF7661"/>
    <w:rsid w:val="00C03362"/>
    <w:rsid w:val="00D16978"/>
    <w:rsid w:val="00DA0A9A"/>
    <w:rsid w:val="00DC59E6"/>
    <w:rsid w:val="00DE6391"/>
    <w:rsid w:val="00E00E08"/>
    <w:rsid w:val="00E43D40"/>
    <w:rsid w:val="00EC0230"/>
    <w:rsid w:val="00EE769A"/>
    <w:rsid w:val="00F2538B"/>
    <w:rsid w:val="00F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E97C-9D9F-40D6-A7D4-45EB4251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3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309"/>
  </w:style>
  <w:style w:type="paragraph" w:styleId="Zpat">
    <w:name w:val="footer"/>
    <w:basedOn w:val="Normln"/>
    <w:link w:val="ZpatChar"/>
    <w:uiPriority w:val="99"/>
    <w:unhideWhenUsed/>
    <w:rsid w:val="0031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2214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KPSP Kometa Brno</cp:lastModifiedBy>
  <cp:revision>6</cp:revision>
  <cp:lastPrinted>2015-10-20T11:04:00Z</cp:lastPrinted>
  <dcterms:created xsi:type="dcterms:W3CDTF">2015-10-14T08:45:00Z</dcterms:created>
  <dcterms:modified xsi:type="dcterms:W3CDTF">2016-11-07T13:08:00Z</dcterms:modified>
</cp:coreProperties>
</file>