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75" w:rsidRDefault="00481717" w:rsidP="00751F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Finále MČR družstev 2018</w:t>
      </w:r>
      <w:r w:rsidR="003E79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Ostrava</w:t>
      </w:r>
      <w:r w:rsidR="00172D70">
        <w:rPr>
          <w:b/>
          <w:sz w:val="36"/>
          <w:szCs w:val="36"/>
        </w:rPr>
        <w:t xml:space="preserve"> </w:t>
      </w:r>
      <w:r w:rsidR="003E79E7">
        <w:rPr>
          <w:b/>
          <w:sz w:val="36"/>
          <w:szCs w:val="36"/>
        </w:rPr>
        <w:t>(50m)</w:t>
      </w:r>
    </w:p>
    <w:p w:rsidR="00646987" w:rsidRPr="003E79E7" w:rsidRDefault="00481717" w:rsidP="00751F5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30. – 31. 3. 2018</w:t>
      </w:r>
    </w:p>
    <w:p w:rsidR="00646987" w:rsidRPr="00DD3A19" w:rsidRDefault="00646987" w:rsidP="00751F53">
      <w:pPr>
        <w:jc w:val="both"/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ODJEZD</w:t>
      </w:r>
    </w:p>
    <w:p w:rsidR="00031C75" w:rsidRDefault="00751F53" w:rsidP="00751F53">
      <w:pPr>
        <w:jc w:val="both"/>
        <w:rPr>
          <w:sz w:val="24"/>
          <w:szCs w:val="24"/>
        </w:rPr>
      </w:pPr>
      <w:r>
        <w:rPr>
          <w:sz w:val="24"/>
          <w:szCs w:val="24"/>
        </w:rPr>
        <w:t>Pátek</w:t>
      </w:r>
      <w:r w:rsidR="00646987">
        <w:rPr>
          <w:sz w:val="24"/>
          <w:szCs w:val="24"/>
        </w:rPr>
        <w:t xml:space="preserve"> </w:t>
      </w:r>
      <w:r w:rsidR="00481717">
        <w:rPr>
          <w:sz w:val="24"/>
          <w:szCs w:val="24"/>
        </w:rPr>
        <w:t>30</w:t>
      </w:r>
      <w:r w:rsidR="002A2716">
        <w:rPr>
          <w:sz w:val="24"/>
          <w:szCs w:val="24"/>
        </w:rPr>
        <w:t>.</w:t>
      </w:r>
      <w:r w:rsidR="00646987">
        <w:rPr>
          <w:sz w:val="24"/>
          <w:szCs w:val="24"/>
        </w:rPr>
        <w:t xml:space="preserve"> </w:t>
      </w:r>
      <w:r w:rsidR="00481717">
        <w:rPr>
          <w:sz w:val="24"/>
          <w:szCs w:val="24"/>
        </w:rPr>
        <w:t>3</w:t>
      </w:r>
      <w:r w:rsidR="002A2716">
        <w:rPr>
          <w:sz w:val="24"/>
          <w:szCs w:val="24"/>
        </w:rPr>
        <w:t>.</w:t>
      </w:r>
      <w:r w:rsidR="00481717">
        <w:rPr>
          <w:sz w:val="24"/>
          <w:szCs w:val="24"/>
        </w:rPr>
        <w:t xml:space="preserve"> 2018</w:t>
      </w:r>
      <w:r w:rsidR="00446504">
        <w:rPr>
          <w:sz w:val="24"/>
          <w:szCs w:val="24"/>
        </w:rPr>
        <w:t xml:space="preserve"> </w:t>
      </w:r>
      <w:r w:rsidR="00646987">
        <w:rPr>
          <w:sz w:val="24"/>
          <w:szCs w:val="24"/>
        </w:rPr>
        <w:t xml:space="preserve">od </w:t>
      </w:r>
      <w:r w:rsidR="00446504">
        <w:rPr>
          <w:sz w:val="24"/>
          <w:szCs w:val="24"/>
        </w:rPr>
        <w:t xml:space="preserve">Janáčkova divadla </w:t>
      </w:r>
      <w:r w:rsidR="003E79E7">
        <w:rPr>
          <w:sz w:val="24"/>
          <w:szCs w:val="24"/>
        </w:rPr>
        <w:t>–</w:t>
      </w:r>
      <w:r w:rsidR="00646987">
        <w:rPr>
          <w:sz w:val="24"/>
          <w:szCs w:val="24"/>
        </w:rPr>
        <w:t xml:space="preserve"> </w:t>
      </w:r>
      <w:r w:rsidR="00E157C4">
        <w:rPr>
          <w:sz w:val="24"/>
          <w:szCs w:val="24"/>
        </w:rPr>
        <w:t>12</w:t>
      </w:r>
      <w:r w:rsidR="00172D70">
        <w:rPr>
          <w:sz w:val="24"/>
          <w:szCs w:val="24"/>
        </w:rPr>
        <w:t>:0</w:t>
      </w:r>
      <w:r w:rsidR="003E79E7">
        <w:rPr>
          <w:sz w:val="24"/>
          <w:szCs w:val="24"/>
        </w:rPr>
        <w:t>0</w:t>
      </w:r>
      <w:r w:rsidR="002A2716">
        <w:rPr>
          <w:sz w:val="24"/>
          <w:szCs w:val="24"/>
        </w:rPr>
        <w:t xml:space="preserve"> </w:t>
      </w:r>
    </w:p>
    <w:p w:rsidR="00646987" w:rsidRPr="00DD3A19" w:rsidRDefault="00646987" w:rsidP="00751F53">
      <w:pPr>
        <w:jc w:val="both"/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DOPRAVA</w:t>
      </w:r>
    </w:p>
    <w:p w:rsidR="0036583C" w:rsidRDefault="00646987" w:rsidP="00751F53">
      <w:pPr>
        <w:jc w:val="both"/>
        <w:rPr>
          <w:sz w:val="24"/>
          <w:szCs w:val="24"/>
        </w:rPr>
      </w:pPr>
      <w:r>
        <w:rPr>
          <w:sz w:val="24"/>
          <w:szCs w:val="24"/>
        </w:rPr>
        <w:t>Au</w:t>
      </w:r>
      <w:r w:rsidR="002A2716">
        <w:rPr>
          <w:sz w:val="24"/>
          <w:szCs w:val="24"/>
        </w:rPr>
        <w:t>tobusem (</w:t>
      </w:r>
      <w:r>
        <w:rPr>
          <w:sz w:val="24"/>
          <w:szCs w:val="24"/>
        </w:rPr>
        <w:t>hradí Kometa</w:t>
      </w:r>
      <w:r w:rsidR="002A2716">
        <w:rPr>
          <w:sz w:val="24"/>
          <w:szCs w:val="24"/>
        </w:rPr>
        <w:t>)</w:t>
      </w:r>
    </w:p>
    <w:p w:rsidR="00646987" w:rsidRPr="00DD3A19" w:rsidRDefault="00646987" w:rsidP="00751F53">
      <w:pPr>
        <w:jc w:val="both"/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STRAVA</w:t>
      </w:r>
    </w:p>
    <w:p w:rsidR="003C6214" w:rsidRDefault="00481717" w:rsidP="00751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Zajištěna </w:t>
      </w:r>
      <w:r w:rsidR="00476AD3">
        <w:rPr>
          <w:sz w:val="24"/>
          <w:szCs w:val="24"/>
        </w:rPr>
        <w:t xml:space="preserve">společná </w:t>
      </w:r>
      <w:r>
        <w:rPr>
          <w:sz w:val="24"/>
          <w:szCs w:val="24"/>
        </w:rPr>
        <w:t xml:space="preserve">večeře a snídaně. </w:t>
      </w:r>
      <w:r w:rsidR="00476AD3">
        <w:rPr>
          <w:sz w:val="24"/>
          <w:szCs w:val="24"/>
        </w:rPr>
        <w:t xml:space="preserve">Vše </w:t>
      </w:r>
      <w:r w:rsidR="00172D70">
        <w:rPr>
          <w:sz w:val="24"/>
          <w:szCs w:val="24"/>
        </w:rPr>
        <w:t>proběhne v</w:t>
      </w:r>
      <w:r>
        <w:rPr>
          <w:sz w:val="24"/>
          <w:szCs w:val="24"/>
        </w:rPr>
        <w:t xml:space="preserve"> místě ubytování! </w:t>
      </w:r>
      <w:r w:rsidR="00E157C4">
        <w:rPr>
          <w:sz w:val="24"/>
          <w:szCs w:val="24"/>
        </w:rPr>
        <w:t>(hradí Kometa Brno)</w:t>
      </w:r>
    </w:p>
    <w:p w:rsidR="00646987" w:rsidRPr="00DD3A19" w:rsidRDefault="00646987" w:rsidP="00751F53">
      <w:pPr>
        <w:jc w:val="both"/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PŘÍJEZD</w:t>
      </w:r>
    </w:p>
    <w:p w:rsidR="0061534E" w:rsidRDefault="00751F53" w:rsidP="00751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481717">
        <w:rPr>
          <w:sz w:val="24"/>
          <w:szCs w:val="24"/>
        </w:rPr>
        <w:t>31. 3. 2018</w:t>
      </w:r>
      <w:r w:rsidR="00646987" w:rsidRPr="00646987">
        <w:rPr>
          <w:sz w:val="24"/>
          <w:szCs w:val="24"/>
        </w:rPr>
        <w:t xml:space="preserve"> </w:t>
      </w:r>
      <w:r w:rsidR="00646987">
        <w:rPr>
          <w:sz w:val="24"/>
          <w:szCs w:val="24"/>
        </w:rPr>
        <w:t>k Janáčkovu divadlu v </w:t>
      </w:r>
      <w:r w:rsidR="003E79E7">
        <w:rPr>
          <w:sz w:val="24"/>
          <w:szCs w:val="24"/>
        </w:rPr>
        <w:t>odpoledních</w:t>
      </w:r>
      <w:r w:rsidR="00646987">
        <w:rPr>
          <w:sz w:val="24"/>
          <w:szCs w:val="24"/>
        </w:rPr>
        <w:t xml:space="preserve"> hodinách</w:t>
      </w:r>
      <w:r w:rsidR="00E157C4">
        <w:rPr>
          <w:sz w:val="24"/>
          <w:szCs w:val="24"/>
        </w:rPr>
        <w:t xml:space="preserve"> (cca</w:t>
      </w:r>
      <w:r w:rsidR="00172D70">
        <w:rPr>
          <w:sz w:val="24"/>
          <w:szCs w:val="24"/>
        </w:rPr>
        <w:t xml:space="preserve"> 1</w:t>
      </w:r>
      <w:r w:rsidR="0048171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157C4">
        <w:rPr>
          <w:sz w:val="24"/>
          <w:szCs w:val="24"/>
        </w:rPr>
        <w:t xml:space="preserve">– 15 </w:t>
      </w:r>
      <w:r w:rsidR="003E79E7">
        <w:rPr>
          <w:sz w:val="24"/>
          <w:szCs w:val="24"/>
        </w:rPr>
        <w:t>hod.)</w:t>
      </w:r>
    </w:p>
    <w:p w:rsidR="003E79E7" w:rsidRDefault="003E79E7" w:rsidP="00751F5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UBYTOVÁNÍ</w:t>
      </w:r>
    </w:p>
    <w:p w:rsidR="003E79E7" w:rsidRPr="003E79E7" w:rsidRDefault="00481717" w:rsidP="00751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Penzion na Kopci </w:t>
      </w:r>
      <w:r w:rsidR="003E79E7" w:rsidRPr="003E79E7">
        <w:rPr>
          <w:sz w:val="24"/>
          <w:szCs w:val="24"/>
        </w:rPr>
        <w:t>(hradí Kometa)</w:t>
      </w:r>
    </w:p>
    <w:p w:rsidR="00646987" w:rsidRDefault="00646987" w:rsidP="00751F53">
      <w:pPr>
        <w:jc w:val="both"/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ODHLÁŠKY</w:t>
      </w:r>
      <w:r w:rsidR="00172D70">
        <w:rPr>
          <w:b/>
          <w:sz w:val="24"/>
          <w:szCs w:val="24"/>
          <w:u w:val="single"/>
        </w:rPr>
        <w:t xml:space="preserve"> a INFORMACE </w:t>
      </w:r>
    </w:p>
    <w:p w:rsidR="00E157C4" w:rsidRDefault="00E157C4" w:rsidP="00E157C4">
      <w:pPr>
        <w:jc w:val="both"/>
        <w:rPr>
          <w:sz w:val="24"/>
          <w:szCs w:val="24"/>
        </w:rPr>
      </w:pPr>
      <w:r>
        <w:rPr>
          <w:sz w:val="24"/>
          <w:szCs w:val="24"/>
        </w:rPr>
        <w:t>Odhlášky ihned</w:t>
      </w:r>
      <w:r w:rsidRPr="003E79E7">
        <w:rPr>
          <w:sz w:val="24"/>
          <w:szCs w:val="24"/>
        </w:rPr>
        <w:t xml:space="preserve"> vedoucím družstev – muži </w:t>
      </w:r>
      <w:r>
        <w:rPr>
          <w:sz w:val="24"/>
          <w:szCs w:val="24"/>
        </w:rPr>
        <w:t xml:space="preserve">(J. </w:t>
      </w:r>
      <w:r w:rsidRPr="003E79E7">
        <w:rPr>
          <w:sz w:val="24"/>
          <w:szCs w:val="24"/>
        </w:rPr>
        <w:t>Vlček</w:t>
      </w:r>
      <w:r>
        <w:rPr>
          <w:sz w:val="24"/>
          <w:szCs w:val="24"/>
        </w:rPr>
        <w:t xml:space="preserve"> -</w:t>
      </w:r>
      <w:r w:rsidRPr="003E79E7">
        <w:rPr>
          <w:sz w:val="24"/>
          <w:szCs w:val="24"/>
        </w:rPr>
        <w:t xml:space="preserve"> </w:t>
      </w:r>
      <w:hyperlink r:id="rId6" w:history="1">
        <w:r w:rsidRPr="00B4164E">
          <w:rPr>
            <w:rStyle w:val="Hypertextovodkaz"/>
            <w:sz w:val="24"/>
            <w:szCs w:val="24"/>
          </w:rPr>
          <w:t>vlk.j@post.cz</w:t>
        </w:r>
      </w:hyperlink>
      <w:r>
        <w:rPr>
          <w:sz w:val="24"/>
          <w:szCs w:val="24"/>
        </w:rPr>
        <w:t xml:space="preserve">), ženy </w:t>
      </w:r>
      <w:r w:rsidRPr="003E79E7">
        <w:rPr>
          <w:sz w:val="24"/>
          <w:szCs w:val="24"/>
        </w:rPr>
        <w:t>(</w:t>
      </w:r>
      <w:r>
        <w:rPr>
          <w:sz w:val="24"/>
          <w:szCs w:val="24"/>
        </w:rPr>
        <w:t>R. Havrlant</w:t>
      </w:r>
      <w:r w:rsidRPr="003E7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hyperlink r:id="rId7" w:history="1">
        <w:r w:rsidRPr="00C01CC5">
          <w:rPr>
            <w:rStyle w:val="Hypertextovodkaz"/>
            <w:sz w:val="24"/>
            <w:szCs w:val="24"/>
          </w:rPr>
          <w:t>roman.havrlant@gmail.com</w:t>
        </w:r>
      </w:hyperlink>
      <w:r>
        <w:rPr>
          <w:sz w:val="24"/>
          <w:szCs w:val="24"/>
        </w:rPr>
        <w:t>)</w:t>
      </w:r>
      <w:r w:rsidR="00476AD3">
        <w:rPr>
          <w:sz w:val="24"/>
          <w:szCs w:val="24"/>
        </w:rPr>
        <w:t>. Nominace</w:t>
      </w:r>
      <w:r>
        <w:rPr>
          <w:sz w:val="24"/>
          <w:szCs w:val="24"/>
        </w:rPr>
        <w:t xml:space="preserve"> </w:t>
      </w:r>
      <w:r w:rsidR="00476AD3">
        <w:rPr>
          <w:sz w:val="24"/>
          <w:szCs w:val="24"/>
        </w:rPr>
        <w:t>d</w:t>
      </w:r>
      <w:r>
        <w:rPr>
          <w:sz w:val="24"/>
          <w:szCs w:val="24"/>
        </w:rPr>
        <w:t xml:space="preserve">o jednotlivých disciplín </w:t>
      </w:r>
      <w:r w:rsidR="00476AD3">
        <w:rPr>
          <w:sz w:val="24"/>
          <w:szCs w:val="24"/>
        </w:rPr>
        <w:t>Vám sdělí vedoucí</w:t>
      </w:r>
      <w:r>
        <w:rPr>
          <w:sz w:val="24"/>
          <w:szCs w:val="24"/>
        </w:rPr>
        <w:t xml:space="preserve"> </w:t>
      </w:r>
      <w:r w:rsidR="00476AD3">
        <w:rPr>
          <w:sz w:val="24"/>
          <w:szCs w:val="24"/>
        </w:rPr>
        <w:t>družst</w:t>
      </w:r>
      <w:r>
        <w:rPr>
          <w:sz w:val="24"/>
          <w:szCs w:val="24"/>
        </w:rPr>
        <w:t>v</w:t>
      </w:r>
      <w:r w:rsidR="00476AD3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:rsidR="00E157C4" w:rsidRPr="00C315E9" w:rsidRDefault="00E157C4" w:rsidP="00E157C4">
      <w:pPr>
        <w:jc w:val="both"/>
        <w:rPr>
          <w:sz w:val="20"/>
          <w:szCs w:val="20"/>
        </w:rPr>
      </w:pPr>
      <w:r w:rsidRPr="00C315E9">
        <w:rPr>
          <w:b/>
          <w:color w:val="FF0000"/>
          <w:sz w:val="24"/>
          <w:szCs w:val="24"/>
        </w:rPr>
        <w:t>POVINNĚ ODDÍLOVÉ OBLEČENÍ (tričko, šortky, čepička atd.).</w:t>
      </w:r>
      <w:r w:rsidRPr="00C315E9">
        <w:rPr>
          <w:color w:val="FF0000"/>
          <w:sz w:val="24"/>
          <w:szCs w:val="24"/>
        </w:rPr>
        <w:t xml:space="preserve"> </w:t>
      </w:r>
      <w:r w:rsidRPr="00C315E9">
        <w:rPr>
          <w:sz w:val="20"/>
          <w:szCs w:val="20"/>
        </w:rPr>
        <w:t xml:space="preserve">Dle nařízení ČSPS není dovoleno na veškerých „nereprezentačních“ soutěžích používání vybavení pro reprezentanty, na kterých jsou viditelná loga „CZE“, „Český svaz plaveckých sportů“, „Czech </w:t>
      </w:r>
      <w:proofErr w:type="spellStart"/>
      <w:r w:rsidRPr="00C315E9">
        <w:rPr>
          <w:sz w:val="20"/>
          <w:szCs w:val="20"/>
        </w:rPr>
        <w:t>swimming</w:t>
      </w:r>
      <w:proofErr w:type="spellEnd"/>
      <w:r w:rsidRPr="00C315E9">
        <w:rPr>
          <w:sz w:val="20"/>
          <w:szCs w:val="20"/>
        </w:rPr>
        <w:t xml:space="preserve"> </w:t>
      </w:r>
      <w:proofErr w:type="spellStart"/>
      <w:r w:rsidRPr="00C315E9">
        <w:rPr>
          <w:sz w:val="20"/>
          <w:szCs w:val="20"/>
        </w:rPr>
        <w:t>federation</w:t>
      </w:r>
      <w:proofErr w:type="spellEnd"/>
      <w:r w:rsidRPr="00C315E9">
        <w:rPr>
          <w:sz w:val="20"/>
          <w:szCs w:val="20"/>
        </w:rPr>
        <w:t xml:space="preserve">“, „Czech </w:t>
      </w:r>
      <w:proofErr w:type="spellStart"/>
      <w:r w:rsidRPr="00C315E9">
        <w:rPr>
          <w:sz w:val="20"/>
          <w:szCs w:val="20"/>
        </w:rPr>
        <w:t>republic</w:t>
      </w:r>
      <w:proofErr w:type="spellEnd"/>
      <w:r w:rsidRPr="00C315E9">
        <w:rPr>
          <w:sz w:val="20"/>
          <w:szCs w:val="20"/>
        </w:rPr>
        <w:t>“ (tzn. čepičky, trika, šortky, soupravy, batohy, župany apod.)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47"/>
        <w:gridCol w:w="1540"/>
        <w:gridCol w:w="820"/>
        <w:gridCol w:w="720"/>
        <w:gridCol w:w="324"/>
        <w:gridCol w:w="1776"/>
        <w:gridCol w:w="1540"/>
      </w:tblGrid>
      <w:tr w:rsidR="00476AD3" w:rsidRPr="00520C7E" w:rsidTr="00B84363">
        <w:trPr>
          <w:trHeight w:val="37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0C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9F3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0C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Ženy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76AD3" w:rsidRPr="00520C7E" w:rsidTr="00B84363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Příjmení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Jméno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Příjmení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Jméno</w:t>
            </w:r>
          </w:p>
        </w:tc>
      </w:tr>
      <w:tr w:rsidR="00476AD3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Blažek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Robin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D3" w:rsidRPr="00520C7E" w:rsidRDefault="00074B01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Benešová Alena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D3" w:rsidRPr="00520C7E" w:rsidRDefault="00476AD3" w:rsidP="00B8436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Chrápavý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Filip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Chrápavá Edita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20C7E">
              <w:rPr>
                <w:rFonts w:eastAsia="Times New Roman" w:cs="Calibri"/>
                <w:color w:val="000000"/>
                <w:lang w:eastAsia="cs-CZ"/>
              </w:rPr>
              <w:t>Ingeduld</w:t>
            </w:r>
            <w:proofErr w:type="spellEnd"/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Vít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Janíčková Barbora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Peciar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Tomáš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Marciánová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Hana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Kučera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Štěpán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074B01">
              <w:rPr>
                <w:rFonts w:eastAsia="Times New Roman" w:cs="Calibri"/>
                <w:color w:val="000000"/>
                <w:sz w:val="18"/>
                <w:lang w:eastAsia="cs-CZ"/>
              </w:rPr>
              <w:t>Mikysková Michaela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20C7E">
              <w:rPr>
                <w:rFonts w:eastAsia="Times New Roman" w:cs="Calibri"/>
                <w:color w:val="000000"/>
                <w:lang w:eastAsia="cs-CZ"/>
              </w:rPr>
              <w:t>Kútnik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Ján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Pavlíčková Anna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Moser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Josef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Surová Marika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Osina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Marek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Šťastná Petra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8243B" w:rsidRPr="00520C7E" w:rsidTr="009F3A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Švéda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Ondřej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074B01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Zubalíková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Lucie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48243B" w:rsidRPr="00520C7E" w:rsidTr="00B84363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Tobiáš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Jakub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8243B" w:rsidRPr="00520C7E" w:rsidTr="00B84363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Vobořil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Matěj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3B" w:rsidRPr="00520C7E" w:rsidRDefault="0048243B" w:rsidP="00482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3E79E7" w:rsidRDefault="003E79E7" w:rsidP="00E157C4">
      <w:pPr>
        <w:rPr>
          <w:sz w:val="24"/>
          <w:szCs w:val="24"/>
        </w:rPr>
      </w:pPr>
    </w:p>
    <w:p w:rsidR="00DD3A19" w:rsidRDefault="00DD3A19" w:rsidP="003E79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Vedoucí akce – </w:t>
      </w:r>
      <w:r w:rsidR="00E157C4">
        <w:rPr>
          <w:sz w:val="24"/>
          <w:szCs w:val="24"/>
        </w:rPr>
        <w:t xml:space="preserve">Roman Havrlant a </w:t>
      </w:r>
      <w:r>
        <w:rPr>
          <w:sz w:val="24"/>
          <w:szCs w:val="24"/>
        </w:rPr>
        <w:t>Jiří Vlček</w:t>
      </w:r>
    </w:p>
    <w:sectPr w:rsidR="00DD3A19" w:rsidSect="00476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B" w:rsidRDefault="004E660B" w:rsidP="003111DD">
      <w:pPr>
        <w:spacing w:after="0" w:line="240" w:lineRule="auto"/>
      </w:pPr>
      <w:r>
        <w:separator/>
      </w:r>
    </w:p>
  </w:endnote>
  <w:endnote w:type="continuationSeparator" w:id="0">
    <w:p w:rsidR="004E660B" w:rsidRDefault="004E660B" w:rsidP="003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3111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3111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3111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B" w:rsidRDefault="004E660B" w:rsidP="003111DD">
      <w:pPr>
        <w:spacing w:after="0" w:line="240" w:lineRule="auto"/>
      </w:pPr>
      <w:r>
        <w:separator/>
      </w:r>
    </w:p>
  </w:footnote>
  <w:footnote w:type="continuationSeparator" w:id="0">
    <w:p w:rsidR="004E660B" w:rsidRDefault="004E660B" w:rsidP="0031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4E66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98.7pt;z-index:-251657216;mso-position-horizontal:center;mso-position-horizontal-relative:margin;mso-position-vertical:center;mso-position-vertical-relative:margin" o:allowincell="f">
          <v:imagedata r:id="rId1" o:title="logo_kom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4E66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2pt;height:198.7pt;z-index:-251656192;mso-position-horizontal:center;mso-position-horizontal-relative:margin;mso-position-vertical:center;mso-position-vertical-relative:margin" o:allowincell="f">
          <v:imagedata r:id="rId1" o:title="logo_komet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DD" w:rsidRDefault="004E660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98.7pt;z-index:-251658240;mso-position-horizontal:center;mso-position-horizontal-relative:margin;mso-position-vertical:center;mso-position-vertical-relative:margin" o:allowincell="f">
          <v:imagedata r:id="rId1" o:title="logo_komet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5"/>
    <w:rsid w:val="00020A98"/>
    <w:rsid w:val="00031C75"/>
    <w:rsid w:val="00074B01"/>
    <w:rsid w:val="000C158A"/>
    <w:rsid w:val="00172D70"/>
    <w:rsid w:val="00186E83"/>
    <w:rsid w:val="002A2716"/>
    <w:rsid w:val="003111DD"/>
    <w:rsid w:val="0035477F"/>
    <w:rsid w:val="0036583C"/>
    <w:rsid w:val="003C6214"/>
    <w:rsid w:val="003E79E7"/>
    <w:rsid w:val="00446504"/>
    <w:rsid w:val="00476AD3"/>
    <w:rsid w:val="00481717"/>
    <w:rsid w:val="0048243B"/>
    <w:rsid w:val="004E660B"/>
    <w:rsid w:val="0061534E"/>
    <w:rsid w:val="00646987"/>
    <w:rsid w:val="006D57E8"/>
    <w:rsid w:val="00751F53"/>
    <w:rsid w:val="007524BC"/>
    <w:rsid w:val="007F4223"/>
    <w:rsid w:val="00820ACA"/>
    <w:rsid w:val="00840D97"/>
    <w:rsid w:val="008C7141"/>
    <w:rsid w:val="008F1BA8"/>
    <w:rsid w:val="00901CAE"/>
    <w:rsid w:val="00915EBE"/>
    <w:rsid w:val="009373D3"/>
    <w:rsid w:val="00973EE3"/>
    <w:rsid w:val="009F3A26"/>
    <w:rsid w:val="00A11097"/>
    <w:rsid w:val="00A2276F"/>
    <w:rsid w:val="00A50305"/>
    <w:rsid w:val="00A769FB"/>
    <w:rsid w:val="00AE2405"/>
    <w:rsid w:val="00B24A0B"/>
    <w:rsid w:val="00B62817"/>
    <w:rsid w:val="00C84101"/>
    <w:rsid w:val="00C85455"/>
    <w:rsid w:val="00C96308"/>
    <w:rsid w:val="00CB7FB9"/>
    <w:rsid w:val="00D52515"/>
    <w:rsid w:val="00DD3A19"/>
    <w:rsid w:val="00E157C4"/>
    <w:rsid w:val="00E17287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8FC5451-8F11-41AB-BA5E-D13A0D2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5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98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1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1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man.havrlant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k.j@post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8</cp:revision>
  <dcterms:created xsi:type="dcterms:W3CDTF">2018-03-26T08:31:00Z</dcterms:created>
  <dcterms:modified xsi:type="dcterms:W3CDTF">2018-03-28T09:48:00Z</dcterms:modified>
</cp:coreProperties>
</file>